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BA6" w:rsidRDefault="00E06BA6" w:rsidP="00406CA4">
      <w:pPr>
        <w:pStyle w:val="a4"/>
        <w:rPr>
          <w:rFonts w:ascii="Times New Roman" w:hAnsi="Times New Roman" w:cs="Times New Roman"/>
          <w:sz w:val="32"/>
          <w:szCs w:val="32"/>
        </w:rPr>
      </w:pPr>
    </w:p>
    <w:p w:rsidR="00E06BA6" w:rsidRDefault="00E06BA6" w:rsidP="00E06BA6">
      <w:pPr>
        <w:pStyle w:val="a4"/>
        <w:jc w:val="center"/>
        <w:rPr>
          <w:rFonts w:ascii="Times New Roman" w:hAnsi="Times New Roman" w:cs="Times New Roman"/>
          <w:sz w:val="32"/>
          <w:szCs w:val="32"/>
        </w:rPr>
      </w:pPr>
    </w:p>
    <w:p w:rsidR="00E06BA6" w:rsidRPr="00E06BA6" w:rsidRDefault="00E06BA6" w:rsidP="00E06BA6">
      <w:pPr>
        <w:pStyle w:val="a4"/>
        <w:jc w:val="center"/>
        <w:rPr>
          <w:rFonts w:ascii="Times New Roman" w:hAnsi="Times New Roman" w:cs="Times New Roman"/>
          <w:sz w:val="32"/>
          <w:szCs w:val="32"/>
        </w:rPr>
      </w:pPr>
      <w:r w:rsidRPr="00E06BA6">
        <w:rPr>
          <w:rFonts w:ascii="Times New Roman" w:hAnsi="Times New Roman" w:cs="Times New Roman"/>
          <w:sz w:val="32"/>
          <w:szCs w:val="32"/>
        </w:rPr>
        <w:t>СОВЕТ ДЕПУТАТОВ</w:t>
      </w:r>
    </w:p>
    <w:p w:rsidR="00E06BA6" w:rsidRPr="00E06BA6" w:rsidRDefault="00E06BA6" w:rsidP="00E06BA6">
      <w:pPr>
        <w:pStyle w:val="a4"/>
        <w:jc w:val="center"/>
        <w:rPr>
          <w:rFonts w:ascii="Times New Roman" w:hAnsi="Times New Roman" w:cs="Times New Roman"/>
          <w:sz w:val="32"/>
          <w:szCs w:val="32"/>
        </w:rPr>
      </w:pPr>
      <w:r w:rsidRPr="00E06BA6">
        <w:rPr>
          <w:rFonts w:ascii="Times New Roman" w:hAnsi="Times New Roman" w:cs="Times New Roman"/>
          <w:sz w:val="32"/>
          <w:szCs w:val="32"/>
        </w:rPr>
        <w:t>ЧИНГИССКОГО СЕЛЬСОВЕТА</w:t>
      </w:r>
    </w:p>
    <w:p w:rsidR="00E06BA6" w:rsidRPr="00E06BA6" w:rsidRDefault="00E06BA6" w:rsidP="00E06BA6">
      <w:pPr>
        <w:pStyle w:val="a4"/>
        <w:jc w:val="center"/>
        <w:rPr>
          <w:rFonts w:ascii="Times New Roman" w:hAnsi="Times New Roman" w:cs="Times New Roman"/>
          <w:sz w:val="32"/>
          <w:szCs w:val="32"/>
        </w:rPr>
      </w:pPr>
      <w:r w:rsidRPr="00E06BA6">
        <w:rPr>
          <w:rFonts w:ascii="Times New Roman" w:hAnsi="Times New Roman" w:cs="Times New Roman"/>
          <w:sz w:val="32"/>
          <w:szCs w:val="32"/>
        </w:rPr>
        <w:t>Ордынского района Новосибирской области</w:t>
      </w:r>
    </w:p>
    <w:p w:rsidR="00E06BA6" w:rsidRDefault="00E06BA6" w:rsidP="00E06BA6">
      <w:pPr>
        <w:pStyle w:val="a4"/>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Шестого созыва</w:t>
      </w:r>
    </w:p>
    <w:p w:rsidR="00E06BA6" w:rsidRDefault="00E06BA6" w:rsidP="000B13E5">
      <w:pPr>
        <w:pStyle w:val="a4"/>
        <w:rPr>
          <w:rFonts w:ascii="Times New Roman" w:hAnsi="Times New Roman" w:cs="Times New Roman"/>
          <w:bCs/>
          <w:color w:val="000000"/>
          <w:sz w:val="32"/>
          <w:szCs w:val="32"/>
        </w:rPr>
      </w:pPr>
    </w:p>
    <w:p w:rsidR="00E06BA6" w:rsidRPr="002F5F56" w:rsidRDefault="00E370BB" w:rsidP="00E06BA6">
      <w:pPr>
        <w:pStyle w:val="a4"/>
        <w:jc w:val="center"/>
        <w:rPr>
          <w:rFonts w:ascii="Times New Roman" w:hAnsi="Times New Roman" w:cs="Times New Roman"/>
          <w:bCs/>
          <w:color w:val="000000"/>
          <w:sz w:val="24"/>
          <w:szCs w:val="24"/>
        </w:rPr>
      </w:pPr>
      <w:r w:rsidRPr="002F5F56">
        <w:rPr>
          <w:rFonts w:ascii="Times New Roman" w:hAnsi="Times New Roman" w:cs="Times New Roman"/>
          <w:bCs/>
          <w:color w:val="000000"/>
          <w:sz w:val="24"/>
          <w:szCs w:val="24"/>
        </w:rPr>
        <w:t xml:space="preserve">РЕШЕНИЕ </w:t>
      </w:r>
    </w:p>
    <w:p w:rsidR="00E370BB" w:rsidRPr="002F5F56" w:rsidRDefault="003D6FA4" w:rsidP="00E06BA6">
      <w:pPr>
        <w:pStyle w:val="a4"/>
        <w:jc w:val="center"/>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 двадцать</w:t>
      </w:r>
      <w:proofErr w:type="gramEnd"/>
      <w:r>
        <w:rPr>
          <w:rFonts w:ascii="Times New Roman" w:hAnsi="Times New Roman" w:cs="Times New Roman"/>
          <w:bCs/>
          <w:color w:val="000000"/>
          <w:sz w:val="24"/>
          <w:szCs w:val="24"/>
        </w:rPr>
        <w:t xml:space="preserve"> вторая</w:t>
      </w:r>
      <w:r w:rsidR="00E370BB" w:rsidRPr="002F5F56">
        <w:rPr>
          <w:rFonts w:ascii="Times New Roman" w:hAnsi="Times New Roman" w:cs="Times New Roman"/>
          <w:bCs/>
          <w:color w:val="000000"/>
          <w:sz w:val="24"/>
          <w:szCs w:val="24"/>
        </w:rPr>
        <w:t xml:space="preserve"> сессия )</w:t>
      </w:r>
    </w:p>
    <w:p w:rsidR="00E370BB" w:rsidRPr="002F5F56" w:rsidRDefault="00E370BB" w:rsidP="00E06BA6">
      <w:pPr>
        <w:pStyle w:val="a4"/>
        <w:jc w:val="center"/>
        <w:rPr>
          <w:rFonts w:ascii="Times New Roman" w:hAnsi="Times New Roman" w:cs="Times New Roman"/>
          <w:bCs/>
          <w:color w:val="000000"/>
          <w:sz w:val="24"/>
          <w:szCs w:val="24"/>
        </w:rPr>
      </w:pPr>
    </w:p>
    <w:p w:rsidR="00E370BB" w:rsidRPr="002F5F56" w:rsidRDefault="00E370BB" w:rsidP="00E370BB">
      <w:pPr>
        <w:pStyle w:val="a4"/>
        <w:rPr>
          <w:rFonts w:ascii="Times New Roman" w:hAnsi="Times New Roman" w:cs="Times New Roman"/>
          <w:bCs/>
          <w:color w:val="000000"/>
          <w:sz w:val="24"/>
          <w:szCs w:val="24"/>
        </w:rPr>
      </w:pPr>
      <w:r w:rsidRPr="002F5F56">
        <w:rPr>
          <w:rFonts w:ascii="Times New Roman" w:hAnsi="Times New Roman" w:cs="Times New Roman"/>
          <w:bCs/>
          <w:color w:val="000000"/>
          <w:sz w:val="24"/>
          <w:szCs w:val="24"/>
        </w:rPr>
        <w:t>«</w:t>
      </w:r>
      <w:proofErr w:type="gramStart"/>
      <w:r w:rsidR="00406CA4">
        <w:rPr>
          <w:rFonts w:ascii="Times New Roman" w:hAnsi="Times New Roman" w:cs="Times New Roman"/>
          <w:bCs/>
          <w:color w:val="000000"/>
          <w:sz w:val="24"/>
          <w:szCs w:val="24"/>
        </w:rPr>
        <w:t xml:space="preserve">25 </w:t>
      </w:r>
      <w:r w:rsidRPr="002F5F56">
        <w:rPr>
          <w:rFonts w:ascii="Times New Roman" w:hAnsi="Times New Roman" w:cs="Times New Roman"/>
          <w:bCs/>
          <w:color w:val="000000"/>
          <w:sz w:val="24"/>
          <w:szCs w:val="24"/>
        </w:rPr>
        <w:t>»</w:t>
      </w:r>
      <w:proofErr w:type="gramEnd"/>
      <w:r w:rsidRPr="002F5F56">
        <w:rPr>
          <w:rFonts w:ascii="Times New Roman" w:hAnsi="Times New Roman" w:cs="Times New Roman"/>
          <w:bCs/>
          <w:color w:val="000000"/>
          <w:sz w:val="24"/>
          <w:szCs w:val="24"/>
        </w:rPr>
        <w:t xml:space="preserve"> </w:t>
      </w:r>
      <w:r w:rsidR="00406CA4">
        <w:rPr>
          <w:rFonts w:ascii="Times New Roman" w:hAnsi="Times New Roman" w:cs="Times New Roman"/>
          <w:bCs/>
          <w:color w:val="000000"/>
          <w:sz w:val="24"/>
          <w:szCs w:val="24"/>
        </w:rPr>
        <w:t xml:space="preserve">октября </w:t>
      </w:r>
      <w:r w:rsidRPr="002F5F56">
        <w:rPr>
          <w:rFonts w:ascii="Times New Roman" w:hAnsi="Times New Roman" w:cs="Times New Roman"/>
          <w:bCs/>
          <w:color w:val="000000"/>
          <w:sz w:val="24"/>
          <w:szCs w:val="24"/>
        </w:rPr>
        <w:t xml:space="preserve">2022                                         </w:t>
      </w:r>
      <w:r w:rsidR="002F5F56">
        <w:rPr>
          <w:rFonts w:ascii="Times New Roman" w:hAnsi="Times New Roman" w:cs="Times New Roman"/>
          <w:bCs/>
          <w:color w:val="000000"/>
          <w:sz w:val="24"/>
          <w:szCs w:val="24"/>
        </w:rPr>
        <w:t xml:space="preserve">                                            </w:t>
      </w:r>
      <w:r w:rsidRPr="002F5F56">
        <w:rPr>
          <w:rFonts w:ascii="Times New Roman" w:hAnsi="Times New Roman" w:cs="Times New Roman"/>
          <w:bCs/>
          <w:color w:val="000000"/>
          <w:sz w:val="24"/>
          <w:szCs w:val="24"/>
        </w:rPr>
        <w:t xml:space="preserve">                   №</w:t>
      </w:r>
      <w:r w:rsidR="00406CA4">
        <w:rPr>
          <w:rFonts w:ascii="Times New Roman" w:hAnsi="Times New Roman" w:cs="Times New Roman"/>
          <w:bCs/>
          <w:color w:val="000000"/>
          <w:sz w:val="24"/>
          <w:szCs w:val="24"/>
        </w:rPr>
        <w:t>22/6</w:t>
      </w:r>
    </w:p>
    <w:p w:rsidR="00E370BB" w:rsidRPr="00E06BA6" w:rsidRDefault="00E370BB" w:rsidP="00E370BB">
      <w:pPr>
        <w:pStyle w:val="a4"/>
        <w:rPr>
          <w:rFonts w:ascii="Times New Roman" w:hAnsi="Times New Roman" w:cs="Times New Roman"/>
          <w:bCs/>
          <w:color w:val="000000"/>
          <w:sz w:val="32"/>
          <w:szCs w:val="32"/>
        </w:rPr>
      </w:pPr>
    </w:p>
    <w:p w:rsidR="00E06BA6" w:rsidRPr="002F5F56" w:rsidRDefault="00E06BA6" w:rsidP="00E06BA6">
      <w:pPr>
        <w:pStyle w:val="a3"/>
        <w:spacing w:before="0" w:beforeAutospacing="0" w:after="0" w:afterAutospacing="0"/>
        <w:ind w:firstLine="567"/>
        <w:jc w:val="center"/>
        <w:rPr>
          <w:bCs/>
          <w:color w:val="000000"/>
          <w:sz w:val="28"/>
          <w:szCs w:val="28"/>
        </w:rPr>
      </w:pPr>
    </w:p>
    <w:p w:rsidR="00232545" w:rsidRPr="002F5F56" w:rsidRDefault="00232545" w:rsidP="00E06BA6">
      <w:pPr>
        <w:pStyle w:val="a3"/>
        <w:spacing w:before="0" w:beforeAutospacing="0" w:after="0" w:afterAutospacing="0"/>
        <w:ind w:firstLine="567"/>
        <w:jc w:val="center"/>
        <w:rPr>
          <w:b/>
          <w:bCs/>
          <w:color w:val="000000"/>
          <w:sz w:val="28"/>
          <w:szCs w:val="28"/>
        </w:rPr>
      </w:pPr>
      <w:r w:rsidRPr="002F5F56">
        <w:rPr>
          <w:b/>
          <w:bCs/>
          <w:color w:val="000000"/>
          <w:sz w:val="28"/>
          <w:szCs w:val="28"/>
        </w:rPr>
        <w:t xml:space="preserve">ОБ УТВЕРЖДЕНИИ ПОЛОЖЕНИЯ О ПОРЯДКЕ УПРАВЛЕНИЯ И РАСПОРЯЖЕНИЯ ИМУЩЕСТВОМ МУНИЦИПАЛЬНОГО ОБРАЗОВАНИЯ </w:t>
      </w:r>
      <w:r w:rsidR="00E06BA6" w:rsidRPr="002F5F56">
        <w:rPr>
          <w:b/>
          <w:bCs/>
          <w:color w:val="000000"/>
          <w:sz w:val="28"/>
          <w:szCs w:val="28"/>
        </w:rPr>
        <w:t xml:space="preserve">ЧИНГИССКОГО </w:t>
      </w:r>
      <w:r w:rsidR="00623807">
        <w:rPr>
          <w:b/>
          <w:bCs/>
          <w:color w:val="000000"/>
          <w:sz w:val="28"/>
          <w:szCs w:val="28"/>
        </w:rPr>
        <w:t>СЕЛЬСОВЕТА</w:t>
      </w:r>
      <w:r w:rsidRPr="002F5F56">
        <w:rPr>
          <w:b/>
          <w:bCs/>
          <w:color w:val="000000"/>
          <w:sz w:val="28"/>
          <w:szCs w:val="28"/>
        </w:rPr>
        <w:t xml:space="preserve"> </w:t>
      </w:r>
      <w:r w:rsidR="00E06BA6" w:rsidRPr="002F5F56">
        <w:rPr>
          <w:b/>
          <w:bCs/>
          <w:color w:val="000000"/>
          <w:sz w:val="28"/>
          <w:szCs w:val="28"/>
        </w:rPr>
        <w:t>ОРДЫНСКОГО РАЙОНА НОВОСИБИРСКОЙ ОБЛАСТИ</w:t>
      </w:r>
    </w:p>
    <w:p w:rsidR="00232545" w:rsidRPr="000B13E5" w:rsidRDefault="000B13E5" w:rsidP="000B13E5">
      <w:pPr>
        <w:pStyle w:val="a3"/>
        <w:spacing w:before="0" w:beforeAutospacing="0" w:after="0" w:afterAutospacing="0"/>
        <w:ind w:firstLine="567"/>
        <w:jc w:val="both"/>
        <w:rPr>
          <w:color w:val="000000"/>
          <w:sz w:val="28"/>
          <w:szCs w:val="28"/>
        </w:rPr>
      </w:pPr>
      <w:r>
        <w:rPr>
          <w:color w:val="000000"/>
          <w:sz w:val="28"/>
          <w:szCs w:val="28"/>
        </w:rPr>
        <w:t> </w:t>
      </w:r>
    </w:p>
    <w:p w:rsidR="00232545" w:rsidRPr="00E06BA6" w:rsidRDefault="00232545" w:rsidP="00E06BA6">
      <w:pPr>
        <w:pStyle w:val="a3"/>
        <w:spacing w:before="0" w:beforeAutospacing="0" w:after="0" w:afterAutospacing="0"/>
        <w:ind w:firstLine="567"/>
        <w:jc w:val="both"/>
        <w:rPr>
          <w:color w:val="000000"/>
        </w:rPr>
      </w:pPr>
      <w:r w:rsidRPr="00E06BA6">
        <w:rPr>
          <w:color w:val="000000"/>
        </w:rPr>
        <w:t>В соответствии с Федеральным законом от </w:t>
      </w:r>
      <w:hyperlink r:id="rId4" w:tgtFrame="_blank" w:history="1">
        <w:r w:rsidR="002F5F56">
          <w:rPr>
            <w:rStyle w:val="1"/>
          </w:rPr>
          <w:t>06.10.2003 № 131</w:t>
        </w:r>
        <w:r w:rsidRPr="002F5F56">
          <w:rPr>
            <w:rStyle w:val="1"/>
          </w:rPr>
          <w:t>ФЗ</w:t>
        </w:r>
      </w:hyperlink>
      <w:r w:rsidRPr="002F5F56">
        <w:t> «Об общих принципах организации местного самоуправления в Российской Федерации», </w:t>
      </w:r>
      <w:hyperlink r:id="rId5" w:tgtFrame="_blank" w:history="1">
        <w:r w:rsidRPr="002F5F56">
          <w:rPr>
            <w:rStyle w:val="1"/>
          </w:rPr>
          <w:t>Уставом</w:t>
        </w:r>
      </w:hyperlink>
      <w:r w:rsidRPr="002F5F56">
        <w:t> </w:t>
      </w:r>
      <w:r w:rsidR="008249A0">
        <w:t>сельского поселения</w:t>
      </w:r>
      <w:r w:rsidRPr="00E06BA6">
        <w:rPr>
          <w:color w:val="000000"/>
        </w:rPr>
        <w:t> </w:t>
      </w:r>
      <w:r w:rsidR="00623807">
        <w:rPr>
          <w:color w:val="000000"/>
        </w:rPr>
        <w:t xml:space="preserve">    </w:t>
      </w:r>
      <w:r w:rsidR="00E370BB">
        <w:rPr>
          <w:color w:val="000000"/>
        </w:rPr>
        <w:t xml:space="preserve">Чингисского </w:t>
      </w:r>
      <w:r w:rsidR="00623807">
        <w:rPr>
          <w:color w:val="000000"/>
        </w:rPr>
        <w:t>сельсовета</w:t>
      </w:r>
      <w:r w:rsidR="00E370BB">
        <w:rPr>
          <w:color w:val="000000"/>
        </w:rPr>
        <w:t xml:space="preserve"> Ордынского</w:t>
      </w:r>
      <w:r w:rsidR="008249A0">
        <w:rPr>
          <w:color w:val="000000"/>
        </w:rPr>
        <w:t xml:space="preserve"> муниципального</w:t>
      </w:r>
      <w:r w:rsidR="00E370BB">
        <w:rPr>
          <w:color w:val="000000"/>
        </w:rPr>
        <w:t xml:space="preserve"> района Новосибирской области </w:t>
      </w:r>
      <w:r w:rsidRPr="00E06BA6">
        <w:rPr>
          <w:color w:val="000000"/>
        </w:rPr>
        <w:t>РЕШИЛ</w:t>
      </w:r>
      <w:bookmarkStart w:id="0" w:name="_GoBack"/>
      <w:bookmarkEnd w:id="0"/>
      <w:r w:rsidRPr="00E06BA6">
        <w:rPr>
          <w:color w:val="000000"/>
        </w:rPr>
        <w:t>:</w:t>
      </w:r>
    </w:p>
    <w:p w:rsidR="00232545" w:rsidRPr="00E06BA6" w:rsidRDefault="00232545" w:rsidP="00E06BA6">
      <w:pPr>
        <w:pStyle w:val="a3"/>
        <w:spacing w:before="0" w:beforeAutospacing="0" w:after="0" w:afterAutospacing="0"/>
        <w:ind w:firstLine="567"/>
        <w:jc w:val="both"/>
        <w:rPr>
          <w:color w:val="000000"/>
        </w:rPr>
      </w:pPr>
      <w:r w:rsidRPr="00E06BA6">
        <w:rPr>
          <w:color w:val="000000"/>
        </w:rPr>
        <w:t>1. Утвердить Положение о порядке управления и распоряжения имуществом муниципального образования </w:t>
      </w:r>
      <w:r w:rsidR="00E370BB">
        <w:rPr>
          <w:color w:val="000000"/>
        </w:rPr>
        <w:t xml:space="preserve">Чингисского </w:t>
      </w:r>
      <w:r w:rsidR="00623807">
        <w:rPr>
          <w:color w:val="000000"/>
        </w:rPr>
        <w:t>сельсовета</w:t>
      </w:r>
      <w:r w:rsidR="00E370BB">
        <w:rPr>
          <w:color w:val="000000"/>
        </w:rPr>
        <w:t xml:space="preserve"> Ордынского района Новосибирской области</w:t>
      </w:r>
      <w:r w:rsidRPr="00E06BA6">
        <w:rPr>
          <w:color w:val="000000"/>
        </w:rPr>
        <w:t>. Прилагается.</w:t>
      </w:r>
    </w:p>
    <w:p w:rsidR="00232545" w:rsidRPr="00C42FE9" w:rsidRDefault="00C42FE9" w:rsidP="00E06BA6">
      <w:pPr>
        <w:pStyle w:val="a3"/>
        <w:spacing w:before="0" w:beforeAutospacing="0" w:after="0" w:afterAutospacing="0"/>
        <w:ind w:firstLine="567"/>
        <w:jc w:val="both"/>
        <w:rPr>
          <w:color w:val="000000"/>
        </w:rPr>
      </w:pPr>
      <w:r>
        <w:rPr>
          <w:color w:val="000000"/>
        </w:rPr>
        <w:t>2</w:t>
      </w:r>
      <w:r w:rsidR="00232545" w:rsidRPr="00E06BA6">
        <w:rPr>
          <w:color w:val="000000"/>
        </w:rPr>
        <w:t>. </w:t>
      </w:r>
      <w:r w:rsidRPr="00C42FE9">
        <w:t>Ра</w:t>
      </w:r>
      <w:r>
        <w:t>зместить настоящее решение</w:t>
      </w:r>
      <w:r w:rsidRPr="00C42FE9">
        <w:t xml:space="preserve"> на официальном сайте администрации Чингисского сельсовета Ордынского района Новосибирской области в информационно-телекоммуникационной сети "И</w:t>
      </w:r>
      <w:r w:rsidR="00936B0F">
        <w:t xml:space="preserve">нтернет" и опубликовать в периодическом печатном </w:t>
      </w:r>
      <w:proofErr w:type="gramStart"/>
      <w:r w:rsidR="00936B0F">
        <w:t xml:space="preserve">издании </w:t>
      </w:r>
      <w:r w:rsidRPr="00C42FE9">
        <w:t xml:space="preserve"> «</w:t>
      </w:r>
      <w:proofErr w:type="gramEnd"/>
      <w:r w:rsidRPr="00C42FE9">
        <w:t>Вестник».</w:t>
      </w:r>
    </w:p>
    <w:p w:rsidR="00232545" w:rsidRPr="00E06BA6" w:rsidRDefault="00232545" w:rsidP="00E06BA6">
      <w:pPr>
        <w:pStyle w:val="a3"/>
        <w:spacing w:before="0" w:beforeAutospacing="0" w:after="0" w:afterAutospacing="0"/>
        <w:ind w:firstLine="567"/>
        <w:jc w:val="both"/>
        <w:rPr>
          <w:color w:val="000000"/>
        </w:rPr>
      </w:pPr>
      <w:r w:rsidRPr="00E06BA6">
        <w:rPr>
          <w:color w:val="000000"/>
        </w:rPr>
        <w:t>4. Настоящее решение вступает в силу со дня его официального опубликования.</w:t>
      </w:r>
    </w:p>
    <w:p w:rsidR="00232545" w:rsidRPr="00E06BA6" w:rsidRDefault="00232545" w:rsidP="00E06BA6">
      <w:pPr>
        <w:pStyle w:val="a3"/>
        <w:spacing w:before="0" w:beforeAutospacing="0" w:after="0" w:afterAutospacing="0"/>
        <w:ind w:firstLine="567"/>
        <w:jc w:val="both"/>
        <w:rPr>
          <w:color w:val="000000"/>
        </w:rPr>
      </w:pPr>
      <w:r w:rsidRPr="00E06BA6">
        <w:rPr>
          <w:color w:val="000000"/>
        </w:rPr>
        <w:t> </w:t>
      </w:r>
    </w:p>
    <w:p w:rsidR="00232545" w:rsidRPr="00E06BA6" w:rsidRDefault="00232545" w:rsidP="00E06BA6">
      <w:pPr>
        <w:pStyle w:val="a3"/>
        <w:spacing w:before="0" w:beforeAutospacing="0" w:after="0" w:afterAutospacing="0"/>
        <w:ind w:firstLine="567"/>
        <w:jc w:val="both"/>
        <w:rPr>
          <w:color w:val="000000"/>
        </w:rPr>
      </w:pPr>
      <w:r w:rsidRPr="00E06BA6">
        <w:rPr>
          <w:color w:val="000000"/>
        </w:rPr>
        <w:t> </w:t>
      </w:r>
    </w:p>
    <w:p w:rsidR="002F5F56" w:rsidRPr="002F5F56" w:rsidRDefault="002F5F56" w:rsidP="002F5F56">
      <w:pPr>
        <w:widowControl w:val="0"/>
        <w:autoSpaceDE w:val="0"/>
        <w:autoSpaceDN w:val="0"/>
        <w:adjustRightInd w:val="0"/>
        <w:ind w:left="5"/>
        <w:rPr>
          <w:rFonts w:ascii="Times New Roman" w:hAnsi="Times New Roman" w:cs="Times New Roman"/>
          <w:sz w:val="24"/>
          <w:szCs w:val="24"/>
        </w:rPr>
      </w:pPr>
      <w:r w:rsidRPr="002F5F56">
        <w:rPr>
          <w:rFonts w:ascii="Times New Roman" w:hAnsi="Times New Roman" w:cs="Times New Roman"/>
          <w:sz w:val="24"/>
          <w:szCs w:val="24"/>
        </w:rPr>
        <w:t xml:space="preserve">Глава Чингисского сельсовета                  </w:t>
      </w:r>
      <w:r>
        <w:rPr>
          <w:rFonts w:ascii="Times New Roman" w:hAnsi="Times New Roman" w:cs="Times New Roman"/>
          <w:sz w:val="24"/>
          <w:szCs w:val="24"/>
        </w:rPr>
        <w:t xml:space="preserve">              </w:t>
      </w:r>
      <w:r w:rsidRPr="002F5F56">
        <w:rPr>
          <w:rFonts w:ascii="Times New Roman" w:hAnsi="Times New Roman" w:cs="Times New Roman"/>
          <w:sz w:val="24"/>
          <w:szCs w:val="24"/>
        </w:rPr>
        <w:t xml:space="preserve">     Председатель Совета депутатов</w:t>
      </w:r>
    </w:p>
    <w:p w:rsidR="002F5F56" w:rsidRPr="002F5F56" w:rsidRDefault="002F5F56" w:rsidP="002F5F56">
      <w:pPr>
        <w:widowControl w:val="0"/>
        <w:autoSpaceDE w:val="0"/>
        <w:autoSpaceDN w:val="0"/>
        <w:adjustRightInd w:val="0"/>
        <w:ind w:left="5"/>
        <w:rPr>
          <w:rFonts w:ascii="Times New Roman" w:hAnsi="Times New Roman" w:cs="Times New Roman"/>
          <w:sz w:val="24"/>
          <w:szCs w:val="24"/>
        </w:rPr>
      </w:pPr>
      <w:r w:rsidRPr="002F5F56">
        <w:rPr>
          <w:rFonts w:ascii="Times New Roman" w:hAnsi="Times New Roman" w:cs="Times New Roman"/>
          <w:sz w:val="24"/>
          <w:szCs w:val="24"/>
        </w:rPr>
        <w:t xml:space="preserve">Ордынского района                                   </w:t>
      </w:r>
      <w:r>
        <w:rPr>
          <w:rFonts w:ascii="Times New Roman" w:hAnsi="Times New Roman" w:cs="Times New Roman"/>
          <w:sz w:val="24"/>
          <w:szCs w:val="24"/>
        </w:rPr>
        <w:t xml:space="preserve">                   </w:t>
      </w:r>
      <w:r w:rsidRPr="002F5F56">
        <w:rPr>
          <w:rFonts w:ascii="Times New Roman" w:hAnsi="Times New Roman" w:cs="Times New Roman"/>
          <w:sz w:val="24"/>
          <w:szCs w:val="24"/>
        </w:rPr>
        <w:t xml:space="preserve"> Чингисского сельсовета Ордынского</w:t>
      </w:r>
    </w:p>
    <w:p w:rsidR="002F5F56" w:rsidRPr="002F5F56" w:rsidRDefault="002F5F56" w:rsidP="002F5F56">
      <w:pPr>
        <w:widowControl w:val="0"/>
        <w:autoSpaceDE w:val="0"/>
        <w:autoSpaceDN w:val="0"/>
        <w:adjustRightInd w:val="0"/>
        <w:ind w:left="5"/>
        <w:rPr>
          <w:rFonts w:ascii="Times New Roman" w:hAnsi="Times New Roman" w:cs="Times New Roman"/>
          <w:sz w:val="24"/>
          <w:szCs w:val="24"/>
        </w:rPr>
      </w:pPr>
      <w:r w:rsidRPr="002F5F56">
        <w:rPr>
          <w:rFonts w:ascii="Times New Roman" w:hAnsi="Times New Roman" w:cs="Times New Roman"/>
          <w:sz w:val="24"/>
          <w:szCs w:val="24"/>
        </w:rPr>
        <w:t xml:space="preserve">Новосибирской области                            </w:t>
      </w:r>
      <w:r>
        <w:rPr>
          <w:rFonts w:ascii="Times New Roman" w:hAnsi="Times New Roman" w:cs="Times New Roman"/>
          <w:sz w:val="24"/>
          <w:szCs w:val="24"/>
        </w:rPr>
        <w:t xml:space="preserve">                   </w:t>
      </w:r>
      <w:r w:rsidRPr="002F5F56">
        <w:rPr>
          <w:rFonts w:ascii="Times New Roman" w:hAnsi="Times New Roman" w:cs="Times New Roman"/>
          <w:sz w:val="24"/>
          <w:szCs w:val="24"/>
        </w:rPr>
        <w:t xml:space="preserve">  района Новосибирской области</w:t>
      </w:r>
    </w:p>
    <w:p w:rsidR="002F5F56" w:rsidRPr="002F5F56" w:rsidRDefault="002F5F56" w:rsidP="002F5F56">
      <w:pPr>
        <w:widowControl w:val="0"/>
        <w:autoSpaceDE w:val="0"/>
        <w:autoSpaceDN w:val="0"/>
        <w:adjustRightInd w:val="0"/>
        <w:ind w:left="5"/>
        <w:rPr>
          <w:rFonts w:ascii="Times New Roman" w:hAnsi="Times New Roman" w:cs="Times New Roman"/>
          <w:sz w:val="24"/>
          <w:szCs w:val="24"/>
        </w:rPr>
      </w:pPr>
    </w:p>
    <w:p w:rsidR="002F5F56" w:rsidRPr="002F5F56" w:rsidRDefault="002F5F56" w:rsidP="002F5F56">
      <w:pPr>
        <w:widowControl w:val="0"/>
        <w:autoSpaceDE w:val="0"/>
        <w:autoSpaceDN w:val="0"/>
        <w:adjustRightInd w:val="0"/>
        <w:ind w:left="5"/>
        <w:rPr>
          <w:rFonts w:ascii="Times New Roman" w:hAnsi="Times New Roman" w:cs="Times New Roman"/>
          <w:sz w:val="24"/>
          <w:szCs w:val="24"/>
        </w:rPr>
      </w:pPr>
    </w:p>
    <w:p w:rsidR="002F5F56" w:rsidRPr="002F5F56" w:rsidRDefault="002F5F56" w:rsidP="002F5F56">
      <w:pPr>
        <w:widowControl w:val="0"/>
        <w:autoSpaceDE w:val="0"/>
        <w:autoSpaceDN w:val="0"/>
        <w:adjustRightInd w:val="0"/>
        <w:ind w:left="5"/>
        <w:rPr>
          <w:rFonts w:ascii="Times New Roman" w:hAnsi="Times New Roman" w:cs="Times New Roman"/>
          <w:sz w:val="24"/>
          <w:szCs w:val="24"/>
        </w:rPr>
      </w:pPr>
      <w:r w:rsidRPr="002F5F56">
        <w:rPr>
          <w:rFonts w:ascii="Times New Roman" w:hAnsi="Times New Roman" w:cs="Times New Roman"/>
          <w:sz w:val="24"/>
          <w:szCs w:val="24"/>
        </w:rPr>
        <w:t xml:space="preserve">_________________ О.С. Кондаурова    </w:t>
      </w:r>
      <w:r>
        <w:rPr>
          <w:rFonts w:ascii="Times New Roman" w:hAnsi="Times New Roman" w:cs="Times New Roman"/>
          <w:sz w:val="24"/>
          <w:szCs w:val="24"/>
        </w:rPr>
        <w:t xml:space="preserve">                  </w:t>
      </w:r>
      <w:r w:rsidRPr="002F5F56">
        <w:rPr>
          <w:rFonts w:ascii="Times New Roman" w:hAnsi="Times New Roman" w:cs="Times New Roman"/>
          <w:sz w:val="24"/>
          <w:szCs w:val="24"/>
        </w:rPr>
        <w:t xml:space="preserve">   __________________И.Н. </w:t>
      </w:r>
      <w:proofErr w:type="spellStart"/>
      <w:r w:rsidRPr="002F5F56">
        <w:rPr>
          <w:rFonts w:ascii="Times New Roman" w:hAnsi="Times New Roman" w:cs="Times New Roman"/>
          <w:sz w:val="24"/>
          <w:szCs w:val="24"/>
        </w:rPr>
        <w:t>Реховский</w:t>
      </w:r>
      <w:proofErr w:type="spellEnd"/>
      <w:r w:rsidRPr="002F5F56">
        <w:rPr>
          <w:rFonts w:ascii="Times New Roman" w:hAnsi="Times New Roman" w:cs="Times New Roman"/>
          <w:sz w:val="24"/>
          <w:szCs w:val="24"/>
        </w:rPr>
        <w:t xml:space="preserve"> </w:t>
      </w:r>
    </w:p>
    <w:p w:rsidR="00232545" w:rsidRDefault="00232545" w:rsidP="00E06BA6">
      <w:pPr>
        <w:pStyle w:val="a3"/>
        <w:spacing w:before="0" w:beforeAutospacing="0" w:after="0" w:afterAutospacing="0"/>
        <w:ind w:firstLine="567"/>
        <w:jc w:val="both"/>
        <w:rPr>
          <w:color w:val="000000"/>
        </w:rPr>
      </w:pPr>
      <w:r w:rsidRPr="00E06BA6">
        <w:rPr>
          <w:color w:val="000000"/>
        </w:rPr>
        <w:t> </w:t>
      </w:r>
    </w:p>
    <w:p w:rsidR="000B13E5" w:rsidRDefault="000B13E5" w:rsidP="00E06BA6">
      <w:pPr>
        <w:pStyle w:val="a3"/>
        <w:spacing w:before="0" w:beforeAutospacing="0" w:after="0" w:afterAutospacing="0"/>
        <w:ind w:firstLine="567"/>
        <w:jc w:val="both"/>
        <w:rPr>
          <w:color w:val="000000"/>
        </w:rPr>
      </w:pPr>
    </w:p>
    <w:p w:rsidR="00E06708" w:rsidRDefault="00E06708" w:rsidP="00E06BA6">
      <w:pPr>
        <w:pStyle w:val="a3"/>
        <w:spacing w:before="0" w:beforeAutospacing="0" w:after="0" w:afterAutospacing="0"/>
        <w:ind w:firstLine="567"/>
        <w:jc w:val="both"/>
        <w:rPr>
          <w:color w:val="000000"/>
        </w:rPr>
      </w:pPr>
    </w:p>
    <w:p w:rsidR="00E06708" w:rsidRDefault="00E06708" w:rsidP="00E06BA6">
      <w:pPr>
        <w:pStyle w:val="a3"/>
        <w:spacing w:before="0" w:beforeAutospacing="0" w:after="0" w:afterAutospacing="0"/>
        <w:ind w:firstLine="567"/>
        <w:jc w:val="both"/>
        <w:rPr>
          <w:color w:val="000000"/>
        </w:rPr>
      </w:pPr>
    </w:p>
    <w:p w:rsidR="00E06708" w:rsidRDefault="00E06708" w:rsidP="00E06BA6">
      <w:pPr>
        <w:pStyle w:val="a3"/>
        <w:spacing w:before="0" w:beforeAutospacing="0" w:after="0" w:afterAutospacing="0"/>
        <w:ind w:firstLine="567"/>
        <w:jc w:val="both"/>
        <w:rPr>
          <w:color w:val="000000"/>
        </w:rPr>
      </w:pPr>
    </w:p>
    <w:p w:rsidR="00E06708" w:rsidRDefault="00E06708" w:rsidP="00E06BA6">
      <w:pPr>
        <w:pStyle w:val="a3"/>
        <w:spacing w:before="0" w:beforeAutospacing="0" w:after="0" w:afterAutospacing="0"/>
        <w:ind w:firstLine="567"/>
        <w:jc w:val="both"/>
        <w:rPr>
          <w:color w:val="000000"/>
        </w:rPr>
      </w:pPr>
    </w:p>
    <w:p w:rsidR="00E06708" w:rsidRDefault="00E06708" w:rsidP="00E06BA6">
      <w:pPr>
        <w:pStyle w:val="a3"/>
        <w:spacing w:before="0" w:beforeAutospacing="0" w:after="0" w:afterAutospacing="0"/>
        <w:ind w:firstLine="567"/>
        <w:jc w:val="both"/>
        <w:rPr>
          <w:color w:val="000000"/>
        </w:rPr>
      </w:pPr>
    </w:p>
    <w:p w:rsidR="00E06708" w:rsidRDefault="00E06708" w:rsidP="00E06BA6">
      <w:pPr>
        <w:pStyle w:val="a3"/>
        <w:spacing w:before="0" w:beforeAutospacing="0" w:after="0" w:afterAutospacing="0"/>
        <w:ind w:firstLine="567"/>
        <w:jc w:val="both"/>
        <w:rPr>
          <w:color w:val="000000"/>
        </w:rPr>
      </w:pPr>
    </w:p>
    <w:p w:rsidR="000B13E5" w:rsidRPr="00E06BA6" w:rsidRDefault="000B13E5" w:rsidP="00E06BA6">
      <w:pPr>
        <w:pStyle w:val="a3"/>
        <w:spacing w:before="0" w:beforeAutospacing="0" w:after="0" w:afterAutospacing="0"/>
        <w:ind w:firstLine="567"/>
        <w:jc w:val="both"/>
        <w:rPr>
          <w:color w:val="000000"/>
        </w:rPr>
      </w:pPr>
    </w:p>
    <w:p w:rsidR="00232545" w:rsidRPr="00E06BA6" w:rsidRDefault="00232545" w:rsidP="00E06BA6">
      <w:pPr>
        <w:pStyle w:val="a3"/>
        <w:spacing w:before="0" w:beforeAutospacing="0" w:after="0" w:afterAutospacing="0"/>
        <w:ind w:firstLine="567"/>
        <w:jc w:val="both"/>
        <w:rPr>
          <w:color w:val="000000"/>
        </w:rPr>
      </w:pPr>
      <w:r w:rsidRPr="00E06BA6">
        <w:rPr>
          <w:color w:val="000000"/>
        </w:rPr>
        <w:t> </w:t>
      </w:r>
    </w:p>
    <w:p w:rsidR="00232545" w:rsidRPr="00636173" w:rsidRDefault="00232545" w:rsidP="00636173">
      <w:pPr>
        <w:pStyle w:val="a3"/>
        <w:spacing w:before="0" w:beforeAutospacing="0" w:after="0" w:afterAutospacing="0"/>
        <w:ind w:firstLine="567"/>
        <w:jc w:val="center"/>
        <w:rPr>
          <w:color w:val="000000"/>
        </w:rPr>
      </w:pPr>
      <w:r w:rsidRPr="00636173">
        <w:rPr>
          <w:b/>
          <w:bCs/>
          <w:color w:val="000000"/>
          <w:sz w:val="32"/>
          <w:szCs w:val="32"/>
        </w:rPr>
        <w:lastRenderedPageBreak/>
        <w:t>Положение о порядке управления и распоряжения имуществом </w:t>
      </w:r>
      <w:r w:rsidR="0077475A">
        <w:rPr>
          <w:b/>
          <w:bCs/>
          <w:color w:val="000000"/>
          <w:sz w:val="32"/>
          <w:szCs w:val="32"/>
        </w:rPr>
        <w:t xml:space="preserve">      </w:t>
      </w:r>
      <w:r w:rsidRPr="00636173">
        <w:rPr>
          <w:b/>
          <w:bCs/>
          <w:color w:val="000000"/>
          <w:sz w:val="32"/>
          <w:szCs w:val="32"/>
        </w:rPr>
        <w:t>муниципального образования </w:t>
      </w:r>
      <w:r w:rsidR="00636173" w:rsidRPr="00636173">
        <w:rPr>
          <w:b/>
          <w:bCs/>
          <w:color w:val="000000"/>
          <w:sz w:val="32"/>
          <w:szCs w:val="32"/>
        </w:rPr>
        <w:t xml:space="preserve">Чингисского </w:t>
      </w:r>
      <w:r w:rsidR="00623807">
        <w:rPr>
          <w:b/>
          <w:bCs/>
          <w:color w:val="000000"/>
          <w:sz w:val="32"/>
          <w:szCs w:val="32"/>
        </w:rPr>
        <w:t>сельсовета</w:t>
      </w:r>
      <w:r w:rsidR="002F5F56" w:rsidRPr="00636173">
        <w:rPr>
          <w:b/>
          <w:bCs/>
          <w:color w:val="000000"/>
          <w:sz w:val="32"/>
          <w:szCs w:val="32"/>
        </w:rPr>
        <w:t xml:space="preserve"> Ордынского района Новосибирской области</w:t>
      </w:r>
    </w:p>
    <w:p w:rsidR="00232545" w:rsidRPr="00636173" w:rsidRDefault="00232545" w:rsidP="00636173">
      <w:pPr>
        <w:pStyle w:val="a3"/>
        <w:spacing w:before="0" w:beforeAutospacing="0" w:after="0" w:afterAutospacing="0"/>
        <w:ind w:firstLine="567"/>
        <w:jc w:val="center"/>
        <w:rPr>
          <w:color w:val="000000"/>
        </w:rPr>
      </w:pPr>
    </w:p>
    <w:p w:rsidR="00232545" w:rsidRPr="00636173" w:rsidRDefault="00232545" w:rsidP="000B13E5">
      <w:pPr>
        <w:pStyle w:val="a3"/>
        <w:spacing w:before="0" w:beforeAutospacing="0" w:after="0" w:afterAutospacing="0"/>
        <w:ind w:firstLine="567"/>
        <w:jc w:val="center"/>
        <w:rPr>
          <w:color w:val="000000"/>
        </w:rPr>
      </w:pPr>
      <w:r w:rsidRPr="00636173">
        <w:rPr>
          <w:b/>
          <w:bCs/>
          <w:color w:val="000000"/>
          <w:sz w:val="30"/>
          <w:szCs w:val="30"/>
        </w:rPr>
        <w:t>1. Общие положения</w:t>
      </w:r>
    </w:p>
    <w:p w:rsidR="00232545" w:rsidRPr="000B13E5" w:rsidRDefault="00232545" w:rsidP="00636173">
      <w:pPr>
        <w:pStyle w:val="a3"/>
        <w:spacing w:before="0" w:beforeAutospacing="0" w:after="0" w:afterAutospacing="0"/>
        <w:ind w:firstLine="567"/>
        <w:jc w:val="both"/>
        <w:rPr>
          <w:b/>
          <w:color w:val="000000"/>
        </w:rPr>
      </w:pPr>
      <w:r w:rsidRPr="000B13E5">
        <w:rPr>
          <w:b/>
          <w:color w:val="000000"/>
        </w:rPr>
        <w:t> </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sz w:val="24"/>
          <w:szCs w:val="24"/>
        </w:rPr>
        <w:t>1.1. Положение о порядке управления и распоряжения имуществом, находящимся в муниципальной собственности муниципального образования </w:t>
      </w:r>
      <w:r w:rsidR="002F5F56" w:rsidRPr="000B13E5">
        <w:rPr>
          <w:rFonts w:ascii="Times New Roman" w:hAnsi="Times New Roman" w:cs="Times New Roman"/>
          <w:sz w:val="24"/>
          <w:szCs w:val="24"/>
        </w:rPr>
        <w:t xml:space="preserve">Чингисского </w:t>
      </w:r>
      <w:r w:rsidR="00623807">
        <w:rPr>
          <w:rFonts w:ascii="Times New Roman" w:hAnsi="Times New Roman" w:cs="Times New Roman"/>
          <w:sz w:val="24"/>
          <w:szCs w:val="24"/>
        </w:rPr>
        <w:t xml:space="preserve">сельсовета </w:t>
      </w:r>
      <w:r w:rsidR="002F5F56" w:rsidRPr="000B13E5">
        <w:rPr>
          <w:rFonts w:ascii="Times New Roman" w:hAnsi="Times New Roman" w:cs="Times New Roman"/>
          <w:sz w:val="24"/>
          <w:szCs w:val="24"/>
        </w:rPr>
        <w:t xml:space="preserve"> Ордынского района Новосибирской области </w:t>
      </w:r>
      <w:r w:rsidRPr="000B13E5">
        <w:rPr>
          <w:rFonts w:ascii="Times New Roman" w:hAnsi="Times New Roman" w:cs="Times New Roman"/>
          <w:sz w:val="24"/>
          <w:szCs w:val="24"/>
        </w:rPr>
        <w:t> (далее по тексту – Положение)</w:t>
      </w:r>
      <w:r w:rsidR="00636173" w:rsidRPr="000B13E5">
        <w:rPr>
          <w:rFonts w:ascii="Times New Roman" w:hAnsi="Times New Roman" w:cs="Times New Roman"/>
          <w:sz w:val="24"/>
          <w:szCs w:val="24"/>
        </w:rPr>
        <w:t xml:space="preserve"> </w:t>
      </w:r>
      <w:r w:rsidRPr="000B13E5">
        <w:rPr>
          <w:rFonts w:ascii="Times New Roman" w:hAnsi="Times New Roman" w:cs="Times New Roman"/>
          <w:sz w:val="24"/>
          <w:szCs w:val="24"/>
        </w:rPr>
        <w:t> разработано в соответствии с </w:t>
      </w:r>
      <w:r w:rsidR="00636173" w:rsidRPr="000B13E5">
        <w:rPr>
          <w:rFonts w:ascii="Times New Roman" w:hAnsi="Times New Roman" w:cs="Times New Roman"/>
          <w:sz w:val="24"/>
          <w:szCs w:val="24"/>
        </w:rPr>
        <w:t xml:space="preserve"> </w:t>
      </w:r>
      <w:hyperlink r:id="rId6" w:tgtFrame="_blank" w:history="1">
        <w:r w:rsidRPr="000B13E5">
          <w:rPr>
            <w:rStyle w:val="1"/>
            <w:rFonts w:ascii="Times New Roman" w:hAnsi="Times New Roman" w:cs="Times New Roman"/>
            <w:sz w:val="24"/>
            <w:szCs w:val="24"/>
          </w:rPr>
          <w:t>Конституцией</w:t>
        </w:r>
      </w:hyperlink>
      <w:r w:rsidRPr="000B13E5">
        <w:rPr>
          <w:rFonts w:ascii="Times New Roman" w:hAnsi="Times New Roman" w:cs="Times New Roman"/>
          <w:sz w:val="24"/>
          <w:szCs w:val="24"/>
        </w:rPr>
        <w:t> Российской Федерации, </w:t>
      </w:r>
      <w:r w:rsidR="00636173" w:rsidRPr="000B13E5">
        <w:rPr>
          <w:rFonts w:ascii="Times New Roman" w:hAnsi="Times New Roman" w:cs="Times New Roman"/>
          <w:sz w:val="24"/>
          <w:szCs w:val="24"/>
        </w:rPr>
        <w:t xml:space="preserve"> </w:t>
      </w:r>
      <w:hyperlink r:id="rId7" w:tgtFrame="_blank" w:history="1">
        <w:r w:rsidRPr="000B13E5">
          <w:rPr>
            <w:rStyle w:val="1"/>
            <w:rFonts w:ascii="Times New Roman" w:hAnsi="Times New Roman" w:cs="Times New Roman"/>
            <w:sz w:val="24"/>
            <w:szCs w:val="24"/>
          </w:rPr>
          <w:t>Гражданским кодексом</w:t>
        </w:r>
      </w:hyperlink>
      <w:r w:rsidRPr="000B13E5">
        <w:rPr>
          <w:rFonts w:ascii="Times New Roman" w:hAnsi="Times New Roman" w:cs="Times New Roman"/>
          <w:sz w:val="24"/>
          <w:szCs w:val="24"/>
        </w:rPr>
        <w:t> Российской </w:t>
      </w:r>
      <w:r w:rsidR="00636173" w:rsidRPr="000B13E5">
        <w:rPr>
          <w:rFonts w:ascii="Times New Roman" w:hAnsi="Times New Roman" w:cs="Times New Roman"/>
          <w:sz w:val="24"/>
          <w:szCs w:val="24"/>
        </w:rPr>
        <w:t xml:space="preserve"> </w:t>
      </w:r>
      <w:r w:rsidRPr="000B13E5">
        <w:rPr>
          <w:rFonts w:ascii="Times New Roman" w:hAnsi="Times New Roman" w:cs="Times New Roman"/>
          <w:sz w:val="24"/>
          <w:szCs w:val="24"/>
        </w:rPr>
        <w:t>Федерации, </w:t>
      </w:r>
      <w:hyperlink r:id="rId8" w:tgtFrame="_blank" w:history="1">
        <w:r w:rsidRPr="000B13E5">
          <w:rPr>
            <w:rStyle w:val="1"/>
            <w:rFonts w:ascii="Times New Roman" w:hAnsi="Times New Roman" w:cs="Times New Roman"/>
            <w:sz w:val="24"/>
            <w:szCs w:val="24"/>
          </w:rPr>
          <w:t>Земельным кодексом</w:t>
        </w:r>
      </w:hyperlink>
      <w:r w:rsidRPr="000B13E5">
        <w:rPr>
          <w:rFonts w:ascii="Times New Roman" w:hAnsi="Times New Roman" w:cs="Times New Roman"/>
          <w:sz w:val="24"/>
          <w:szCs w:val="24"/>
        </w:rPr>
        <w:t> </w:t>
      </w:r>
      <w:r w:rsidR="00636173" w:rsidRPr="000B13E5">
        <w:rPr>
          <w:rFonts w:ascii="Times New Roman" w:hAnsi="Times New Roman" w:cs="Times New Roman"/>
          <w:sz w:val="24"/>
          <w:szCs w:val="24"/>
        </w:rPr>
        <w:t xml:space="preserve">  </w:t>
      </w:r>
      <w:r w:rsidRPr="000B13E5">
        <w:rPr>
          <w:rFonts w:ascii="Times New Roman" w:hAnsi="Times New Roman" w:cs="Times New Roman"/>
          <w:sz w:val="24"/>
          <w:szCs w:val="24"/>
        </w:rPr>
        <w:t>Российской Федерации, Федеральным законом от </w:t>
      </w:r>
      <w:hyperlink r:id="rId9" w:tgtFrame="_blank" w:history="1">
        <w:r w:rsidR="002F5F56" w:rsidRPr="000B13E5">
          <w:rPr>
            <w:rStyle w:val="1"/>
            <w:rFonts w:ascii="Times New Roman" w:hAnsi="Times New Roman" w:cs="Times New Roman"/>
            <w:sz w:val="24"/>
            <w:szCs w:val="24"/>
          </w:rPr>
          <w:t>06.10.2003 № 131</w:t>
        </w:r>
        <w:r w:rsidRPr="000B13E5">
          <w:rPr>
            <w:rStyle w:val="1"/>
            <w:rFonts w:ascii="Times New Roman" w:hAnsi="Times New Roman" w:cs="Times New Roman"/>
            <w:sz w:val="24"/>
            <w:szCs w:val="24"/>
          </w:rPr>
          <w:t>ФЗ</w:t>
        </w:r>
      </w:hyperlink>
      <w:r w:rsidRPr="000B13E5">
        <w:rPr>
          <w:rFonts w:ascii="Times New Roman" w:hAnsi="Times New Roman" w:cs="Times New Roman"/>
          <w:sz w:val="24"/>
          <w:szCs w:val="24"/>
        </w:rPr>
        <w:t> «</w:t>
      </w:r>
      <w:hyperlink r:id="rId10" w:tgtFrame="_blank" w:history="1">
        <w:r w:rsidRPr="000B13E5">
          <w:rPr>
            <w:rStyle w:val="1"/>
            <w:rFonts w:ascii="Times New Roman" w:hAnsi="Times New Roman" w:cs="Times New Roman"/>
            <w:sz w:val="24"/>
            <w:szCs w:val="24"/>
          </w:rPr>
          <w:t>Об общих принципах организации местного самоуправления в Российской Федерации</w:t>
        </w:r>
      </w:hyperlink>
      <w:r w:rsidRPr="000B13E5">
        <w:rPr>
          <w:rFonts w:ascii="Times New Roman" w:hAnsi="Times New Roman" w:cs="Times New Roman"/>
          <w:sz w:val="24"/>
          <w:szCs w:val="24"/>
        </w:rPr>
        <w:t>», Федеральным законом от </w:t>
      </w:r>
      <w:hyperlink r:id="rId11" w:tgtFrame="_blank" w:history="1">
        <w:r w:rsidR="002F5F56" w:rsidRPr="000B13E5">
          <w:rPr>
            <w:rStyle w:val="1"/>
            <w:rFonts w:ascii="Times New Roman" w:hAnsi="Times New Roman" w:cs="Times New Roman"/>
            <w:sz w:val="24"/>
            <w:szCs w:val="24"/>
          </w:rPr>
          <w:t>14.11.2002 № 161</w:t>
        </w:r>
        <w:r w:rsidRPr="000B13E5">
          <w:rPr>
            <w:rStyle w:val="1"/>
            <w:rFonts w:ascii="Times New Roman" w:hAnsi="Times New Roman" w:cs="Times New Roman"/>
            <w:sz w:val="24"/>
            <w:szCs w:val="24"/>
          </w:rPr>
          <w:t>ФЗ</w:t>
        </w:r>
      </w:hyperlink>
      <w:r w:rsidRPr="000B13E5">
        <w:rPr>
          <w:rFonts w:ascii="Times New Roman" w:hAnsi="Times New Roman" w:cs="Times New Roman"/>
          <w:sz w:val="24"/>
          <w:szCs w:val="24"/>
        </w:rPr>
        <w:t> «О государственных и муниципальных унитарных предприятиях», Федеральным законом от </w:t>
      </w:r>
      <w:hyperlink r:id="rId12" w:tgtFrame="_blank" w:history="1">
        <w:r w:rsidR="002F5F56" w:rsidRPr="000B13E5">
          <w:rPr>
            <w:rStyle w:val="1"/>
            <w:rFonts w:ascii="Times New Roman" w:hAnsi="Times New Roman" w:cs="Times New Roman"/>
            <w:sz w:val="24"/>
            <w:szCs w:val="24"/>
          </w:rPr>
          <w:t>12.01.1996 № 7</w:t>
        </w:r>
        <w:r w:rsidRPr="000B13E5">
          <w:rPr>
            <w:rStyle w:val="1"/>
            <w:rFonts w:ascii="Times New Roman" w:hAnsi="Times New Roman" w:cs="Times New Roman"/>
            <w:sz w:val="24"/>
            <w:szCs w:val="24"/>
          </w:rPr>
          <w:t>ФЗ</w:t>
        </w:r>
      </w:hyperlink>
      <w:r w:rsidRPr="000B13E5">
        <w:rPr>
          <w:rFonts w:ascii="Times New Roman" w:hAnsi="Times New Roman" w:cs="Times New Roman"/>
          <w:sz w:val="24"/>
          <w:szCs w:val="24"/>
        </w:rPr>
        <w:t> «О некоммерческих организациях», Федеральным законом от </w:t>
      </w:r>
      <w:hyperlink r:id="rId13" w:tgtFrame="_blank" w:history="1">
        <w:r w:rsidR="002F5F56" w:rsidRPr="000B13E5">
          <w:rPr>
            <w:rStyle w:val="1"/>
            <w:rFonts w:ascii="Times New Roman" w:hAnsi="Times New Roman" w:cs="Times New Roman"/>
            <w:sz w:val="24"/>
            <w:szCs w:val="24"/>
          </w:rPr>
          <w:t>24.07.2007 № 209</w:t>
        </w:r>
        <w:r w:rsidRPr="000B13E5">
          <w:rPr>
            <w:rStyle w:val="1"/>
            <w:rFonts w:ascii="Times New Roman" w:hAnsi="Times New Roman" w:cs="Times New Roman"/>
            <w:sz w:val="24"/>
            <w:szCs w:val="24"/>
          </w:rPr>
          <w:t>ФЗ</w:t>
        </w:r>
      </w:hyperlink>
      <w:r w:rsidRPr="000B13E5">
        <w:rPr>
          <w:rFonts w:ascii="Times New Roman" w:hAnsi="Times New Roman" w:cs="Times New Roman"/>
          <w:sz w:val="24"/>
          <w:szCs w:val="24"/>
        </w:rPr>
        <w:t> «</w:t>
      </w:r>
      <w:hyperlink r:id="rId14" w:tgtFrame="_blank" w:history="1">
        <w:r w:rsidRPr="000B13E5">
          <w:rPr>
            <w:rStyle w:val="1"/>
            <w:rFonts w:ascii="Times New Roman" w:hAnsi="Times New Roman" w:cs="Times New Roman"/>
            <w:sz w:val="24"/>
            <w:szCs w:val="24"/>
          </w:rPr>
          <w:t>О развитии малого и среднего предпринимательства в Российской Федерации</w:t>
        </w:r>
      </w:hyperlink>
      <w:r w:rsidRPr="000B13E5">
        <w:rPr>
          <w:rFonts w:ascii="Times New Roman" w:hAnsi="Times New Roman" w:cs="Times New Roman"/>
          <w:sz w:val="24"/>
          <w:szCs w:val="24"/>
        </w:rPr>
        <w:t>» и иными нормативными правовыми актами Российс</w:t>
      </w:r>
      <w:r w:rsidR="002F5F56" w:rsidRPr="000B13E5">
        <w:rPr>
          <w:rFonts w:ascii="Times New Roman" w:hAnsi="Times New Roman" w:cs="Times New Roman"/>
          <w:sz w:val="24"/>
          <w:szCs w:val="24"/>
        </w:rPr>
        <w:t>кой Федерации,</w:t>
      </w:r>
      <w:r w:rsidRPr="000B13E5">
        <w:rPr>
          <w:rFonts w:ascii="Times New Roman" w:hAnsi="Times New Roman" w:cs="Times New Roman"/>
          <w:sz w:val="24"/>
          <w:szCs w:val="24"/>
        </w:rPr>
        <w:t> </w:t>
      </w:r>
      <w:hyperlink r:id="rId15" w:tgtFrame="_blank" w:history="1">
        <w:r w:rsidRPr="000B13E5">
          <w:rPr>
            <w:rStyle w:val="1"/>
            <w:rFonts w:ascii="Times New Roman" w:hAnsi="Times New Roman" w:cs="Times New Roman"/>
            <w:sz w:val="24"/>
            <w:szCs w:val="24"/>
          </w:rPr>
          <w:t>Уставом</w:t>
        </w:r>
      </w:hyperlink>
      <w:r w:rsidRPr="000B13E5">
        <w:rPr>
          <w:rFonts w:ascii="Times New Roman" w:hAnsi="Times New Roman" w:cs="Times New Roman"/>
          <w:sz w:val="24"/>
          <w:szCs w:val="24"/>
        </w:rPr>
        <w:t> муниципального образования</w:t>
      </w:r>
      <w:r w:rsidR="002F5F56" w:rsidRPr="000B13E5">
        <w:rPr>
          <w:rFonts w:ascii="Times New Roman" w:hAnsi="Times New Roman" w:cs="Times New Roman"/>
          <w:sz w:val="24"/>
          <w:szCs w:val="24"/>
        </w:rPr>
        <w:t xml:space="preserve"> Чингисского </w:t>
      </w:r>
      <w:r w:rsidR="00623807">
        <w:rPr>
          <w:rFonts w:ascii="Times New Roman" w:hAnsi="Times New Roman" w:cs="Times New Roman"/>
          <w:sz w:val="24"/>
          <w:szCs w:val="24"/>
        </w:rPr>
        <w:t xml:space="preserve">сельсовета </w:t>
      </w:r>
      <w:r w:rsidR="002F5F56" w:rsidRPr="000B13E5">
        <w:rPr>
          <w:rFonts w:ascii="Times New Roman" w:hAnsi="Times New Roman" w:cs="Times New Roman"/>
          <w:sz w:val="24"/>
          <w:szCs w:val="24"/>
        </w:rPr>
        <w:t xml:space="preserve"> Ордынского района Новосибирской области</w:t>
      </w:r>
      <w:r w:rsidRPr="000B13E5">
        <w:rPr>
          <w:rFonts w:ascii="Times New Roman" w:hAnsi="Times New Roman" w:cs="Times New Roman"/>
          <w:sz w:val="24"/>
          <w:szCs w:val="24"/>
        </w:rPr>
        <w:t>, иными нормативными правовыми </w:t>
      </w:r>
      <w:r w:rsidR="002F5F56" w:rsidRPr="000B13E5">
        <w:rPr>
          <w:rFonts w:ascii="Times New Roman" w:hAnsi="Times New Roman" w:cs="Times New Roman"/>
          <w:sz w:val="24"/>
          <w:szCs w:val="24"/>
        </w:rPr>
        <w:t xml:space="preserve">актами </w:t>
      </w:r>
      <w:r w:rsidRPr="000B13E5">
        <w:rPr>
          <w:rFonts w:ascii="Times New Roman" w:hAnsi="Times New Roman" w:cs="Times New Roman"/>
          <w:color w:val="000000"/>
          <w:sz w:val="24"/>
          <w:szCs w:val="24"/>
        </w:rPr>
        <w:t>муниципального образования </w:t>
      </w:r>
      <w:r w:rsidR="002F5F56" w:rsidRPr="000B13E5">
        <w:rPr>
          <w:rFonts w:ascii="Times New Roman" w:hAnsi="Times New Roman" w:cs="Times New Roman"/>
          <w:color w:val="000000"/>
          <w:sz w:val="24"/>
          <w:szCs w:val="24"/>
        </w:rPr>
        <w:t xml:space="preserve">Чингисского </w:t>
      </w:r>
      <w:r w:rsidR="00623807">
        <w:rPr>
          <w:rFonts w:ascii="Times New Roman" w:hAnsi="Times New Roman" w:cs="Times New Roman"/>
          <w:color w:val="000000"/>
          <w:sz w:val="24"/>
          <w:szCs w:val="24"/>
        </w:rPr>
        <w:t>сельсовета</w:t>
      </w:r>
      <w:r w:rsidR="002F5F56" w:rsidRPr="000B13E5">
        <w:rPr>
          <w:rFonts w:ascii="Times New Roman" w:hAnsi="Times New Roman" w:cs="Times New Roman"/>
          <w:color w:val="000000"/>
          <w:sz w:val="24"/>
          <w:szCs w:val="24"/>
        </w:rPr>
        <w:t xml:space="preserve"> Ордынского района Новосибирской области</w:t>
      </w:r>
      <w:r w:rsidRPr="000B13E5">
        <w:rPr>
          <w:rFonts w:ascii="Times New Roman" w:hAnsi="Times New Roman" w:cs="Times New Roman"/>
          <w:color w:val="000000"/>
          <w:sz w:val="24"/>
          <w:szCs w:val="24"/>
        </w:rPr>
        <w:t> (далее по тексту – муниципальное образование).</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1.2. Положение определяет цели и задачи управления и распоряжения имуществом, в том числе земельными участками, находящимися в муниципальной собственности муниципального образования, (далее по тексту – муниципальное имущество), а также определяет компетенцию органов местного самоуправления муниципального образования по вопросам управления и распоряжения муниципальным имуществом.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1.3. Действие настоящего Положения не распространяется на порядок управления</w:t>
      </w:r>
      <w:r w:rsidR="007510DA"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средствами бюджета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1.4. Управление и распоряжение муниципальным имуществом осуществляется на </w:t>
      </w:r>
      <w:r w:rsidR="007510DA"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принципах законности, открытости и гласности, подотчетности, подконтрольности и ответственности, эффективности и результативности, обеспечения целевого назначения муниципального 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0B13E5" w:rsidRDefault="00232545" w:rsidP="000B13E5">
      <w:pPr>
        <w:pStyle w:val="a4"/>
        <w:jc w:val="center"/>
        <w:rPr>
          <w:rFonts w:ascii="Times New Roman" w:hAnsi="Times New Roman" w:cs="Times New Roman"/>
          <w:b/>
          <w:bCs/>
          <w:color w:val="000000"/>
          <w:sz w:val="30"/>
          <w:szCs w:val="30"/>
        </w:rPr>
      </w:pPr>
      <w:r w:rsidRPr="000B13E5">
        <w:rPr>
          <w:rFonts w:ascii="Times New Roman" w:hAnsi="Times New Roman" w:cs="Times New Roman"/>
          <w:b/>
          <w:bCs/>
          <w:color w:val="000000"/>
          <w:sz w:val="30"/>
          <w:szCs w:val="30"/>
        </w:rPr>
        <w:t>2. Цели и задачи управления и распоряжения</w:t>
      </w:r>
    </w:p>
    <w:p w:rsidR="00232545" w:rsidRPr="000B13E5" w:rsidRDefault="00232545" w:rsidP="000B13E5">
      <w:pPr>
        <w:pStyle w:val="a4"/>
        <w:jc w:val="center"/>
        <w:rPr>
          <w:rFonts w:ascii="Times New Roman" w:hAnsi="Times New Roman" w:cs="Times New Roman"/>
          <w:color w:val="000000"/>
          <w:sz w:val="30"/>
          <w:szCs w:val="30"/>
        </w:rPr>
      </w:pPr>
      <w:r w:rsidRPr="000B13E5">
        <w:rPr>
          <w:rFonts w:ascii="Times New Roman" w:hAnsi="Times New Roman" w:cs="Times New Roman"/>
          <w:b/>
          <w:bCs/>
          <w:color w:val="000000"/>
          <w:sz w:val="30"/>
          <w:szCs w:val="30"/>
        </w:rPr>
        <w:t> муниципальным имуществом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2.1. Целями управления муниципальным имуществом являются: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обеспечение реализации органами местного самоуправления их полномочий;</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оптимизация структуры муниципального имущества, не соответствующего требованиям действующего законодательства Российской Федерации;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обеспечение доходов бюджета муниципального образования от использования муниципального </w:t>
      </w:r>
      <w:r w:rsidR="00623807">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2.2. Для достижения указанных целей при управлении и распоряжении муниципальным имуществом решаются следующие задачи: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повышение эффективности использования муниципального 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осуществление контроля за сохранностью и использованием по назначению муниципального 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организация системы учета и инвентаризации муниципального 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создание условий для обеспечения поступления доходов в бюджет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E06708" w:rsidRDefault="00E06708" w:rsidP="000B13E5">
      <w:pPr>
        <w:pStyle w:val="a4"/>
        <w:jc w:val="center"/>
        <w:rPr>
          <w:rFonts w:ascii="Times New Roman" w:hAnsi="Times New Roman" w:cs="Times New Roman"/>
          <w:b/>
          <w:bCs/>
          <w:color w:val="000000"/>
          <w:sz w:val="30"/>
          <w:szCs w:val="30"/>
        </w:rPr>
      </w:pPr>
    </w:p>
    <w:p w:rsidR="00E06708" w:rsidRDefault="00E06708" w:rsidP="000B13E5">
      <w:pPr>
        <w:pStyle w:val="a4"/>
        <w:jc w:val="center"/>
        <w:rPr>
          <w:rFonts w:ascii="Times New Roman" w:hAnsi="Times New Roman" w:cs="Times New Roman"/>
          <w:b/>
          <w:bCs/>
          <w:color w:val="000000"/>
          <w:sz w:val="30"/>
          <w:szCs w:val="30"/>
        </w:rPr>
      </w:pPr>
    </w:p>
    <w:p w:rsidR="00E06708" w:rsidRDefault="00E06708" w:rsidP="000B13E5">
      <w:pPr>
        <w:pStyle w:val="a4"/>
        <w:jc w:val="center"/>
        <w:rPr>
          <w:rFonts w:ascii="Times New Roman" w:hAnsi="Times New Roman" w:cs="Times New Roman"/>
          <w:b/>
          <w:bCs/>
          <w:color w:val="000000"/>
          <w:sz w:val="30"/>
          <w:szCs w:val="30"/>
        </w:rPr>
      </w:pPr>
    </w:p>
    <w:p w:rsidR="00E06708" w:rsidRDefault="00E06708" w:rsidP="000B13E5">
      <w:pPr>
        <w:pStyle w:val="a4"/>
        <w:jc w:val="center"/>
        <w:rPr>
          <w:rFonts w:ascii="Times New Roman" w:hAnsi="Times New Roman" w:cs="Times New Roman"/>
          <w:b/>
          <w:bCs/>
          <w:color w:val="000000"/>
          <w:sz w:val="30"/>
          <w:szCs w:val="30"/>
        </w:rPr>
      </w:pPr>
    </w:p>
    <w:p w:rsidR="000B13E5" w:rsidRDefault="00232545" w:rsidP="000B13E5">
      <w:pPr>
        <w:pStyle w:val="a4"/>
        <w:jc w:val="center"/>
        <w:rPr>
          <w:rFonts w:ascii="Times New Roman" w:hAnsi="Times New Roman" w:cs="Times New Roman"/>
          <w:b/>
          <w:bCs/>
          <w:color w:val="000000"/>
          <w:sz w:val="30"/>
          <w:szCs w:val="30"/>
        </w:rPr>
      </w:pPr>
      <w:r w:rsidRPr="000B13E5">
        <w:rPr>
          <w:rFonts w:ascii="Times New Roman" w:hAnsi="Times New Roman" w:cs="Times New Roman"/>
          <w:b/>
          <w:bCs/>
          <w:color w:val="000000"/>
          <w:sz w:val="30"/>
          <w:szCs w:val="30"/>
        </w:rPr>
        <w:lastRenderedPageBreak/>
        <w:t>3. Компетенция органов мес</w:t>
      </w:r>
      <w:r w:rsidR="007510DA" w:rsidRPr="000B13E5">
        <w:rPr>
          <w:rFonts w:ascii="Times New Roman" w:hAnsi="Times New Roman" w:cs="Times New Roman"/>
          <w:b/>
          <w:bCs/>
          <w:color w:val="000000"/>
          <w:sz w:val="30"/>
          <w:szCs w:val="30"/>
        </w:rPr>
        <w:t xml:space="preserve">тного самоуправления по              </w:t>
      </w:r>
    </w:p>
    <w:p w:rsidR="00232545" w:rsidRPr="000B13E5" w:rsidRDefault="007510DA" w:rsidP="000B13E5">
      <w:pPr>
        <w:pStyle w:val="a4"/>
        <w:jc w:val="center"/>
        <w:rPr>
          <w:rFonts w:ascii="Times New Roman" w:hAnsi="Times New Roman" w:cs="Times New Roman"/>
          <w:color w:val="000000"/>
          <w:sz w:val="30"/>
          <w:szCs w:val="30"/>
        </w:rPr>
      </w:pPr>
      <w:r w:rsidRPr="000B13E5">
        <w:rPr>
          <w:rFonts w:ascii="Times New Roman" w:hAnsi="Times New Roman" w:cs="Times New Roman"/>
          <w:b/>
          <w:bCs/>
          <w:color w:val="000000"/>
          <w:sz w:val="30"/>
          <w:szCs w:val="30"/>
        </w:rPr>
        <w:t xml:space="preserve">     </w:t>
      </w:r>
      <w:proofErr w:type="gramStart"/>
      <w:r w:rsidRPr="000B13E5">
        <w:rPr>
          <w:rFonts w:ascii="Times New Roman" w:hAnsi="Times New Roman" w:cs="Times New Roman"/>
          <w:b/>
          <w:bCs/>
          <w:color w:val="000000"/>
          <w:sz w:val="30"/>
          <w:szCs w:val="30"/>
        </w:rPr>
        <w:t xml:space="preserve">управлению </w:t>
      </w:r>
      <w:r w:rsidR="00232545" w:rsidRPr="000B13E5">
        <w:rPr>
          <w:rFonts w:ascii="Times New Roman" w:hAnsi="Times New Roman" w:cs="Times New Roman"/>
          <w:b/>
          <w:bCs/>
          <w:color w:val="000000"/>
          <w:sz w:val="30"/>
          <w:szCs w:val="30"/>
        </w:rPr>
        <w:t> и</w:t>
      </w:r>
      <w:proofErr w:type="gramEnd"/>
      <w:r w:rsidR="00232545" w:rsidRPr="000B13E5">
        <w:rPr>
          <w:rFonts w:ascii="Times New Roman" w:hAnsi="Times New Roman" w:cs="Times New Roman"/>
          <w:b/>
          <w:bCs/>
          <w:color w:val="000000"/>
          <w:sz w:val="30"/>
          <w:szCs w:val="30"/>
        </w:rPr>
        <w:t> распоряжению муниципальным имуществом</w:t>
      </w:r>
    </w:p>
    <w:p w:rsidR="00232545" w:rsidRPr="000B13E5" w:rsidRDefault="00232545" w:rsidP="000B13E5">
      <w:pPr>
        <w:pStyle w:val="a4"/>
        <w:rPr>
          <w:rFonts w:ascii="Times New Roman" w:hAnsi="Times New Roman" w:cs="Times New Roman"/>
          <w:color w:val="000000"/>
          <w:sz w:val="24"/>
          <w:szCs w:val="24"/>
        </w:rPr>
      </w:pP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законодательством Российской Федерации, нормативными правовыми актами муниципального образования.</w:t>
      </w:r>
    </w:p>
    <w:p w:rsidR="00232545" w:rsidRPr="000B13E5" w:rsidRDefault="00232545" w:rsidP="000B13E5">
      <w:pPr>
        <w:pStyle w:val="a4"/>
        <w:rPr>
          <w:rFonts w:ascii="Times New Roman" w:hAnsi="Times New Roman" w:cs="Times New Roman"/>
          <w:sz w:val="24"/>
          <w:szCs w:val="24"/>
        </w:rPr>
      </w:pPr>
      <w:r w:rsidRPr="000B13E5">
        <w:rPr>
          <w:rFonts w:ascii="Times New Roman" w:hAnsi="Times New Roman" w:cs="Times New Roman"/>
          <w:color w:val="000000"/>
          <w:sz w:val="24"/>
          <w:szCs w:val="24"/>
        </w:rPr>
        <w:t>3.2. К компетенции </w:t>
      </w:r>
      <w:r w:rsidR="007E024C" w:rsidRPr="000B13E5">
        <w:rPr>
          <w:rFonts w:ascii="Times New Roman" w:hAnsi="Times New Roman" w:cs="Times New Roman"/>
          <w:sz w:val="24"/>
          <w:szCs w:val="24"/>
        </w:rPr>
        <w:t>С</w:t>
      </w:r>
      <w:r w:rsidR="00B62FF1" w:rsidRPr="000B13E5">
        <w:rPr>
          <w:rFonts w:ascii="Times New Roman" w:hAnsi="Times New Roman" w:cs="Times New Roman"/>
          <w:sz w:val="24"/>
          <w:szCs w:val="24"/>
        </w:rPr>
        <w:t xml:space="preserve">овета депутатов Чингисского </w:t>
      </w:r>
      <w:proofErr w:type="gramStart"/>
      <w:r w:rsidR="00B62FF1" w:rsidRPr="000B13E5">
        <w:rPr>
          <w:rFonts w:ascii="Times New Roman" w:hAnsi="Times New Roman" w:cs="Times New Roman"/>
          <w:sz w:val="24"/>
          <w:szCs w:val="24"/>
        </w:rPr>
        <w:t>сельсовета  Ордынского</w:t>
      </w:r>
      <w:proofErr w:type="gramEnd"/>
      <w:r w:rsidR="00B62FF1" w:rsidRPr="000B13E5">
        <w:rPr>
          <w:rFonts w:ascii="Times New Roman" w:hAnsi="Times New Roman" w:cs="Times New Roman"/>
          <w:sz w:val="24"/>
          <w:szCs w:val="24"/>
        </w:rPr>
        <w:t xml:space="preserve"> района Новосибирской области</w:t>
      </w:r>
      <w:r w:rsidR="007E024C" w:rsidRPr="000B13E5">
        <w:rPr>
          <w:rFonts w:ascii="Times New Roman" w:hAnsi="Times New Roman" w:cs="Times New Roman"/>
          <w:sz w:val="24"/>
          <w:szCs w:val="24"/>
        </w:rPr>
        <w:t xml:space="preserve"> </w:t>
      </w:r>
      <w:r w:rsidRPr="000B13E5">
        <w:rPr>
          <w:rFonts w:ascii="Times New Roman" w:hAnsi="Times New Roman" w:cs="Times New Roman"/>
          <w:color w:val="000000"/>
          <w:sz w:val="24"/>
          <w:szCs w:val="24"/>
        </w:rPr>
        <w:t>по</w:t>
      </w:r>
      <w:r w:rsidR="002F5F56"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управлению </w:t>
      </w:r>
      <w:r w:rsidR="002F5F56" w:rsidRPr="000B13E5">
        <w:rPr>
          <w:rFonts w:ascii="Times New Roman" w:hAnsi="Times New Roman" w:cs="Times New Roman"/>
          <w:color w:val="000000"/>
          <w:sz w:val="24"/>
          <w:szCs w:val="24"/>
        </w:rPr>
        <w:t xml:space="preserve">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и</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распоряжению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муниципальным</w:t>
      </w:r>
      <w:r w:rsidR="002F5F56"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имуществом</w:t>
      </w:r>
      <w:r w:rsidR="002F5F56" w:rsidRPr="000B13E5">
        <w:rPr>
          <w:rFonts w:ascii="Times New Roman" w:hAnsi="Times New Roman" w:cs="Times New Roman"/>
          <w:color w:val="000000"/>
          <w:sz w:val="24"/>
          <w:szCs w:val="24"/>
        </w:rPr>
        <w:t xml:space="preserve">  </w:t>
      </w:r>
      <w:r w:rsidR="007E024C" w:rsidRPr="000B13E5">
        <w:rPr>
          <w:rFonts w:ascii="Times New Roman" w:hAnsi="Times New Roman" w:cs="Times New Roman"/>
          <w:color w:val="000000"/>
          <w:sz w:val="24"/>
          <w:szCs w:val="24"/>
        </w:rPr>
        <w:t xml:space="preserve"> </w:t>
      </w:r>
      <w:proofErr w:type="spellStart"/>
      <w:r w:rsidR="002F5F56" w:rsidRPr="000B13E5">
        <w:rPr>
          <w:rFonts w:ascii="Times New Roman" w:hAnsi="Times New Roman" w:cs="Times New Roman"/>
          <w:color w:val="000000"/>
          <w:sz w:val="24"/>
          <w:szCs w:val="24"/>
        </w:rPr>
        <w:t>муниципальног</w:t>
      </w:r>
      <w:proofErr w:type="spellEnd"/>
      <w:r w:rsidR="002F5F56"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образования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относится: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3.2.1. Определение порядка управления и распоряжения имуществом, находящимся в собственности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3.2.2. Определение порядка принятия решения о создании, реорганизации и ликвидации муниципальных предприятий, муниципальных учреждений и хозяйственных обществ.</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3.2.3. Определение порядка и условий в соответствии с действующим законодательством и нормативными правовыми актами муниципального образования приватизации муниципального имущества, утверждение прогнозного плана (программы) приватизации муниципального имущества и ежегодного отчета об исполнении прогнозного плана (программы) приватизации муниципального имущества за прошедший год.</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3.2.4. Определение порядка и условий в соответствии с действующим законодательством и нормативными правовыми актами муниципального образования предоставления в аренду муниципального имущества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3.2.5. Принимает решение о зачете в счет арендной платы осуществленных пользователем неотделимых капитальных вложений в арендуемое муниципальное имущество.</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3.2.6. Принятие решения о передаче (отчуждении) недвижимого и движимого имущества, составляющего муниципальную казну муниципального образования, в федеральную собственность Российской Фед</w:t>
      </w:r>
      <w:r w:rsidR="00B62FF1" w:rsidRPr="000B13E5">
        <w:rPr>
          <w:rFonts w:ascii="Times New Roman" w:hAnsi="Times New Roman" w:cs="Times New Roman"/>
          <w:color w:val="000000"/>
          <w:sz w:val="24"/>
          <w:szCs w:val="24"/>
        </w:rPr>
        <w:t xml:space="preserve">ерации, собственность Новосибирской </w:t>
      </w:r>
      <w:r w:rsidRPr="000B13E5">
        <w:rPr>
          <w:rFonts w:ascii="Times New Roman" w:hAnsi="Times New Roman" w:cs="Times New Roman"/>
          <w:color w:val="000000"/>
          <w:sz w:val="24"/>
          <w:szCs w:val="24"/>
        </w:rPr>
        <w:t>области, а также в собственность иных муниципальных образований Российской Федерации, в соответствии с действующим законодательством, нормативными правовыми актами муниципального образования, в том числе при разграничении государственной собственности Российской Федерации на федеральную собственность, государственную собственность субъектов Российской Федерации и муниципальную собственность.</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3.2.7. Определение и утверждение порядка списа</w:t>
      </w:r>
      <w:r w:rsidR="00B62FF1" w:rsidRPr="000B13E5">
        <w:rPr>
          <w:rFonts w:ascii="Times New Roman" w:hAnsi="Times New Roman" w:cs="Times New Roman"/>
          <w:color w:val="000000"/>
          <w:sz w:val="24"/>
          <w:szCs w:val="24"/>
        </w:rPr>
        <w:t>ния муниципального </w:t>
      </w:r>
      <w:proofErr w:type="gramStart"/>
      <w:r w:rsidR="00B62FF1" w:rsidRPr="000B13E5">
        <w:rPr>
          <w:rFonts w:ascii="Times New Roman" w:hAnsi="Times New Roman" w:cs="Times New Roman"/>
          <w:color w:val="000000"/>
          <w:sz w:val="24"/>
          <w:szCs w:val="24"/>
        </w:rPr>
        <w:t xml:space="preserve">имущества,   </w:t>
      </w:r>
      <w:proofErr w:type="gramEnd"/>
      <w:r w:rsidR="00B62FF1" w:rsidRPr="000B13E5">
        <w:rPr>
          <w:rFonts w:ascii="Times New Roman" w:hAnsi="Times New Roman" w:cs="Times New Roman"/>
          <w:color w:val="000000"/>
          <w:sz w:val="24"/>
          <w:szCs w:val="24"/>
        </w:rPr>
        <w:t xml:space="preserve">  на</w:t>
      </w:r>
      <w:r w:rsidRPr="000B13E5">
        <w:rPr>
          <w:rFonts w:ascii="Times New Roman" w:hAnsi="Times New Roman" w:cs="Times New Roman"/>
          <w:color w:val="000000"/>
          <w:sz w:val="24"/>
          <w:szCs w:val="24"/>
        </w:rPr>
        <w:t>ходящегося в муниципальной собственности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3.2.8. Утверждение перечня муниципального недвижимого имущества, в отношении которого администрация </w:t>
      </w:r>
      <w:r w:rsidR="00B62FF1" w:rsidRPr="000B13E5">
        <w:rPr>
          <w:rFonts w:ascii="Times New Roman" w:hAnsi="Times New Roman" w:cs="Times New Roman"/>
          <w:color w:val="000000"/>
          <w:sz w:val="24"/>
          <w:szCs w:val="24"/>
        </w:rPr>
        <w:t xml:space="preserve">Чингисского сельского поселения Ордынского района Новосибирской области </w:t>
      </w:r>
      <w:r w:rsidRPr="000B13E5">
        <w:rPr>
          <w:rFonts w:ascii="Times New Roman" w:hAnsi="Times New Roman" w:cs="Times New Roman"/>
          <w:color w:val="000000"/>
          <w:sz w:val="24"/>
          <w:szCs w:val="24"/>
        </w:rPr>
        <w:t>(</w:t>
      </w:r>
      <w:r w:rsidR="00B62FF1" w:rsidRPr="000B13E5">
        <w:rPr>
          <w:rFonts w:ascii="Times New Roman" w:hAnsi="Times New Roman" w:cs="Times New Roman"/>
          <w:color w:val="000000"/>
          <w:sz w:val="24"/>
          <w:szCs w:val="24"/>
        </w:rPr>
        <w:t xml:space="preserve">далее </w:t>
      </w:r>
      <w:r w:rsidRPr="000B13E5">
        <w:rPr>
          <w:rFonts w:ascii="Times New Roman" w:hAnsi="Times New Roman" w:cs="Times New Roman"/>
          <w:color w:val="000000"/>
          <w:sz w:val="24"/>
          <w:szCs w:val="24"/>
        </w:rPr>
        <w:t>по тексту – </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администрация</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сельского</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поселения</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вправе</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заключать </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договоры</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аренды, договоры безвозмездного пользования, договоры доверительного управления муниципальным имуществом, договора хозяйственного</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ведения, договора оперативного управления и иные договоры, предусматривающие </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переход прав владения и (или) пользования муниципальным имуществом без проведения конкурсов или аукционов на право заключения этих договоров или посредством проведения таких конкурсов, аукционов в случаях, установленных законодательством.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3.2.9. Утверждение перечня муниципального имущества, определяемого в качестве объектов концессионных соглашений.</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3.2.10. Утверждение перечня муниципального имущества, свободного от прав третьих лиц, которое может быть использовано только в целях предоставления его во владение и (или) пользование на долгосрочной основе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и организациям, образующим инфраструктуру поддержки субъектов малого и среднего предпринимательства 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3.2.11. Принятие решения о резервировании земель, об изъятии земельных участков для муниципальных нужд.</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lastRenderedPageBreak/>
        <w:t>3.2.12. Определение порядка установления размера задатка для участия в аукционах по продаже и на право заключения договора аренды земельного участка, начальной цены предмета аукционов по продаже и на право заключения договора аренды земельного</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w:t>
      </w:r>
      <w:proofErr w:type="gramStart"/>
      <w:r w:rsidRPr="000B13E5">
        <w:rPr>
          <w:rFonts w:ascii="Times New Roman" w:hAnsi="Times New Roman" w:cs="Times New Roman"/>
          <w:color w:val="000000"/>
          <w:sz w:val="24"/>
          <w:szCs w:val="24"/>
        </w:rPr>
        <w:t>участка</w:t>
      </w:r>
      <w:proofErr w:type="gramEnd"/>
      <w:r w:rsidRPr="000B13E5">
        <w:rPr>
          <w:rFonts w:ascii="Times New Roman" w:hAnsi="Times New Roman" w:cs="Times New Roman"/>
          <w:color w:val="000000"/>
          <w:sz w:val="24"/>
          <w:szCs w:val="24"/>
        </w:rPr>
        <w:t> находящегося в муниципальной собственности и в неразграниченной государственной собственности, распоряжение которыми осуществляет администрация сельского </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поселения.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3.2.13. Определение порядка организации и осуществления контроля за </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сохранностью и использованием по назначению муниципального имущества </w:t>
      </w:r>
      <w:r w:rsidR="00B62FF1"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3.2.14. Утверждение ежегодного отчета администрации сельского</w:t>
      </w:r>
      <w:r w:rsidR="00B62FF1" w:rsidRPr="000B13E5">
        <w:rPr>
          <w:rFonts w:ascii="Times New Roman" w:hAnsi="Times New Roman" w:cs="Times New Roman"/>
          <w:color w:val="000000"/>
          <w:sz w:val="24"/>
          <w:szCs w:val="24"/>
        </w:rPr>
        <w:t xml:space="preserve"> </w:t>
      </w:r>
      <w:proofErr w:type="gramStart"/>
      <w:r w:rsidR="00B62FF1" w:rsidRPr="000B13E5">
        <w:rPr>
          <w:rFonts w:ascii="Times New Roman" w:hAnsi="Times New Roman" w:cs="Times New Roman"/>
          <w:color w:val="000000"/>
          <w:sz w:val="24"/>
          <w:szCs w:val="24"/>
        </w:rPr>
        <w:t xml:space="preserve">поселения </w:t>
      </w:r>
      <w:r w:rsidRPr="000B13E5">
        <w:rPr>
          <w:rFonts w:ascii="Times New Roman" w:hAnsi="Times New Roman" w:cs="Times New Roman"/>
          <w:color w:val="000000"/>
          <w:sz w:val="24"/>
          <w:szCs w:val="24"/>
        </w:rPr>
        <w:t> об</w:t>
      </w:r>
      <w:proofErr w:type="gramEnd"/>
      <w:r w:rsidRPr="000B13E5">
        <w:rPr>
          <w:rFonts w:ascii="Times New Roman" w:hAnsi="Times New Roman" w:cs="Times New Roman"/>
          <w:color w:val="000000"/>
          <w:sz w:val="24"/>
          <w:szCs w:val="24"/>
        </w:rPr>
        <w:t> управлении и распоряжении муниципальным имуществом.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3.2.15. Иные полномочия, предусмотренные законодательством Российской Федерации, нормати</w:t>
      </w:r>
      <w:r w:rsidR="00B62FF1" w:rsidRPr="000B13E5">
        <w:rPr>
          <w:rFonts w:ascii="Times New Roman" w:hAnsi="Times New Roman" w:cs="Times New Roman"/>
          <w:color w:val="000000"/>
          <w:sz w:val="24"/>
          <w:szCs w:val="24"/>
        </w:rPr>
        <w:t>вными правовыми актами Новосибирской</w:t>
      </w:r>
      <w:r w:rsidRPr="000B13E5">
        <w:rPr>
          <w:rFonts w:ascii="Times New Roman" w:hAnsi="Times New Roman" w:cs="Times New Roman"/>
          <w:color w:val="000000"/>
          <w:sz w:val="24"/>
          <w:szCs w:val="24"/>
        </w:rPr>
        <w:t> области, </w:t>
      </w:r>
      <w:hyperlink r:id="rId16" w:tgtFrame="_blank" w:history="1">
        <w:r w:rsidRPr="000B13E5">
          <w:rPr>
            <w:rStyle w:val="1"/>
            <w:rFonts w:ascii="Times New Roman" w:hAnsi="Times New Roman" w:cs="Times New Roman"/>
            <w:sz w:val="24"/>
            <w:szCs w:val="24"/>
          </w:rPr>
          <w:t>Уставом</w:t>
        </w:r>
      </w:hyperlink>
      <w:r w:rsidRPr="000B13E5">
        <w:rPr>
          <w:rFonts w:ascii="Times New Roman" w:hAnsi="Times New Roman" w:cs="Times New Roman"/>
          <w:color w:val="000000"/>
          <w:sz w:val="24"/>
          <w:szCs w:val="24"/>
        </w:rPr>
        <w:t> муниципального образования, настоящим Положением, иными нормативными правовыми акт</w:t>
      </w:r>
      <w:r w:rsidR="000B13E5" w:rsidRPr="000B13E5">
        <w:rPr>
          <w:rFonts w:ascii="Times New Roman" w:hAnsi="Times New Roman" w:cs="Times New Roman"/>
          <w:color w:val="000000"/>
          <w:sz w:val="24"/>
          <w:szCs w:val="24"/>
        </w:rPr>
        <w:t>ами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 К компетенции администрации сельского поселения по управлению и распоряжению муниципальным имуществом муниципального образования относится: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 От имени муниципального образования осуществление владения, пользования, распоряжение муниципальным имуществом в порядке, установленном действующим законодательством, нормативными правовыми актами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3.3.2. Представление интересов муниципального образования как собственника в органах государственной власти, органах местного самоуправления, судебных органах и в отношениях с третьими лицами, в том числе осуществление действий по государственной регистрации права муниципальной собственности на недвижимое и движимое имущество и сделок с ним.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3.3.3. Создание, реорганизация и ликвидация муниципальных предприятий, муниципальных учреждений и хозяйственных обществ в соответствии с порядк</w:t>
      </w:r>
      <w:r w:rsidR="007E024C" w:rsidRPr="000B13E5">
        <w:rPr>
          <w:rFonts w:ascii="Times New Roman" w:hAnsi="Times New Roman" w:cs="Times New Roman"/>
          <w:color w:val="000000"/>
          <w:sz w:val="24"/>
          <w:szCs w:val="24"/>
        </w:rPr>
        <w:t>ом, установленным Советом депутатов</w:t>
      </w:r>
      <w:r w:rsidRPr="000B13E5">
        <w:rPr>
          <w:rFonts w:ascii="Times New Roman" w:hAnsi="Times New Roman" w:cs="Times New Roman"/>
          <w:color w:val="000000"/>
          <w:sz w:val="24"/>
          <w:szCs w:val="24"/>
        </w:rPr>
        <w:t>.</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3.3.4. Организация приватизации муниципального </w:t>
      </w:r>
      <w:r w:rsidR="007E024C" w:rsidRPr="000B13E5">
        <w:rPr>
          <w:rFonts w:ascii="Times New Roman" w:hAnsi="Times New Roman" w:cs="Times New Roman"/>
          <w:color w:val="000000"/>
          <w:sz w:val="24"/>
          <w:szCs w:val="24"/>
        </w:rPr>
        <w:t>имущества в порядке и на              условия</w:t>
      </w:r>
      <w:r w:rsidRPr="000B13E5">
        <w:rPr>
          <w:rFonts w:ascii="Times New Roman" w:hAnsi="Times New Roman" w:cs="Times New Roman"/>
          <w:color w:val="000000"/>
          <w:sz w:val="24"/>
          <w:szCs w:val="24"/>
        </w:rPr>
        <w:t>х, определяемых </w:t>
      </w:r>
      <w:r w:rsidR="007E024C" w:rsidRPr="000B13E5">
        <w:rPr>
          <w:rFonts w:ascii="Times New Roman" w:hAnsi="Times New Roman" w:cs="Times New Roman"/>
          <w:color w:val="000000"/>
          <w:sz w:val="24"/>
          <w:szCs w:val="24"/>
        </w:rPr>
        <w:t xml:space="preserve">Советом депутатов,    </w:t>
      </w:r>
      <w:r w:rsidRPr="000B13E5">
        <w:rPr>
          <w:rFonts w:ascii="Times New Roman" w:hAnsi="Times New Roman" w:cs="Times New Roman"/>
          <w:color w:val="000000"/>
          <w:sz w:val="24"/>
          <w:szCs w:val="24"/>
        </w:rPr>
        <w:t>подготовка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и</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внесение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на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утверждение</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w:t>
      </w:r>
      <w:r w:rsidR="007E024C" w:rsidRPr="000B13E5">
        <w:rPr>
          <w:rFonts w:ascii="Times New Roman" w:hAnsi="Times New Roman" w:cs="Times New Roman"/>
          <w:color w:val="000000"/>
          <w:sz w:val="24"/>
          <w:szCs w:val="24"/>
        </w:rPr>
        <w:t xml:space="preserve">Совета депутатов  </w:t>
      </w:r>
      <w:r w:rsidRPr="000B13E5">
        <w:rPr>
          <w:rFonts w:ascii="Times New Roman" w:hAnsi="Times New Roman" w:cs="Times New Roman"/>
          <w:color w:val="000000"/>
          <w:sz w:val="24"/>
          <w:szCs w:val="24"/>
        </w:rPr>
        <w:t> прогнозного плана (программы) приватизации муниципального имущества, осуществление действий, направленных на реализацию плана приватизации муниципального имущества, утверждаемого решением </w:t>
      </w:r>
      <w:r w:rsidR="007E024C" w:rsidRPr="000B13E5">
        <w:rPr>
          <w:rFonts w:ascii="Times New Roman" w:hAnsi="Times New Roman" w:cs="Times New Roman"/>
          <w:color w:val="000000"/>
          <w:sz w:val="24"/>
          <w:szCs w:val="24"/>
        </w:rPr>
        <w:t>Совета депутатов</w:t>
      </w:r>
      <w:r w:rsidRPr="000B13E5">
        <w:rPr>
          <w:rFonts w:ascii="Times New Roman" w:hAnsi="Times New Roman" w:cs="Times New Roman"/>
          <w:color w:val="000000"/>
          <w:sz w:val="24"/>
          <w:szCs w:val="24"/>
        </w:rPr>
        <w:t>, а также подготовка и ежегодное представление на рассмотрение заседания </w:t>
      </w:r>
      <w:r w:rsidR="007E024C" w:rsidRPr="000B13E5">
        <w:rPr>
          <w:rFonts w:ascii="Times New Roman" w:hAnsi="Times New Roman" w:cs="Times New Roman"/>
          <w:color w:val="000000"/>
          <w:sz w:val="24"/>
          <w:szCs w:val="24"/>
        </w:rPr>
        <w:t xml:space="preserve">        </w:t>
      </w:r>
      <w:r w:rsidR="000B13E5" w:rsidRPr="000B13E5">
        <w:rPr>
          <w:rFonts w:ascii="Times New Roman" w:hAnsi="Times New Roman" w:cs="Times New Roman"/>
          <w:color w:val="000000"/>
          <w:sz w:val="24"/>
          <w:szCs w:val="24"/>
        </w:rPr>
        <w:t xml:space="preserve">Совета  депутатов </w:t>
      </w:r>
      <w:r w:rsidRPr="000B13E5">
        <w:rPr>
          <w:rFonts w:ascii="Times New Roman" w:hAnsi="Times New Roman" w:cs="Times New Roman"/>
          <w:color w:val="000000"/>
          <w:sz w:val="24"/>
          <w:szCs w:val="24"/>
        </w:rPr>
        <w:t>отчета об исполнении прогнозного плана (программы) приватизации муниципального имущества за прошедший год.</w:t>
      </w:r>
    </w:p>
    <w:p w:rsidR="00232545" w:rsidRPr="000B13E5" w:rsidRDefault="00232545" w:rsidP="000B13E5">
      <w:pPr>
        <w:pStyle w:val="a4"/>
        <w:rPr>
          <w:rFonts w:ascii="Times New Roman" w:hAnsi="Times New Roman" w:cs="Times New Roman"/>
          <w:sz w:val="24"/>
          <w:szCs w:val="24"/>
        </w:rPr>
      </w:pPr>
      <w:r w:rsidRPr="000B13E5">
        <w:rPr>
          <w:rFonts w:ascii="Times New Roman" w:hAnsi="Times New Roman" w:cs="Times New Roman"/>
          <w:sz w:val="24"/>
          <w:szCs w:val="24"/>
        </w:rPr>
        <w:t>3.3.5. Принятие решения о принятии (приобретении) движимого и недвижимого </w:t>
      </w:r>
      <w:r w:rsidR="007E024C" w:rsidRPr="000B13E5">
        <w:rPr>
          <w:rFonts w:ascii="Times New Roman" w:hAnsi="Times New Roman" w:cs="Times New Roman"/>
          <w:sz w:val="24"/>
          <w:szCs w:val="24"/>
        </w:rPr>
        <w:t xml:space="preserve">     </w:t>
      </w:r>
      <w:r w:rsidRPr="000B13E5">
        <w:rPr>
          <w:rFonts w:ascii="Times New Roman" w:hAnsi="Times New Roman" w:cs="Times New Roman"/>
          <w:sz w:val="24"/>
          <w:szCs w:val="24"/>
        </w:rPr>
        <w:t>имущества в муниципальную собственность муниципального образования и зачислении его в муниципальную казну (реестр) в соответствии с действующим законодательством и нормативными правовыми актами муниципального образования.</w:t>
      </w:r>
    </w:p>
    <w:p w:rsidR="007E024C"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3.3.6. Подготовка и внесение на утверждение </w:t>
      </w:r>
      <w:r w:rsidR="007E024C" w:rsidRPr="000B13E5">
        <w:rPr>
          <w:rFonts w:ascii="Times New Roman" w:hAnsi="Times New Roman" w:cs="Times New Roman"/>
          <w:color w:val="000000"/>
          <w:sz w:val="24"/>
          <w:szCs w:val="24"/>
        </w:rPr>
        <w:t xml:space="preserve">Советом </w:t>
      </w:r>
      <w:proofErr w:type="gramStart"/>
      <w:r w:rsidR="007E024C" w:rsidRPr="000B13E5">
        <w:rPr>
          <w:rFonts w:ascii="Times New Roman" w:hAnsi="Times New Roman" w:cs="Times New Roman"/>
          <w:color w:val="000000"/>
          <w:sz w:val="24"/>
          <w:szCs w:val="24"/>
        </w:rPr>
        <w:t xml:space="preserve">депутатов </w:t>
      </w:r>
      <w:r w:rsidRPr="000B13E5">
        <w:rPr>
          <w:rFonts w:ascii="Times New Roman" w:hAnsi="Times New Roman" w:cs="Times New Roman"/>
          <w:color w:val="000000"/>
          <w:sz w:val="24"/>
          <w:szCs w:val="24"/>
        </w:rPr>
        <w:t> перечня</w:t>
      </w:r>
      <w:proofErr w:type="gramEnd"/>
      <w:r w:rsidRPr="000B13E5">
        <w:rPr>
          <w:rFonts w:ascii="Times New Roman" w:hAnsi="Times New Roman" w:cs="Times New Roman"/>
          <w:color w:val="000000"/>
          <w:sz w:val="24"/>
          <w:szCs w:val="24"/>
        </w:rPr>
        <w:t> муниципального недвижимого имущества, в отношении которого</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администрация района вправе заключать договоры аренды, договоры безвозмездного пользования, договоры доверительного управления муниципальным имуществом, договоры</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хозяйственного ведения, договора оперативного управления и иные договоры,</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предусматривающие переход прав владения и (или) пользования муниципальным имуществом без проведения конкурсов или аукционов на право заключения этих договоров или посредством проведения таких конкурсов, аукционов в случаях, установленных законодательством.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3.3.7. Подготовка и внесение на утверждение </w:t>
      </w:r>
      <w:r w:rsidR="007E024C" w:rsidRPr="000B13E5">
        <w:rPr>
          <w:rFonts w:ascii="Times New Roman" w:hAnsi="Times New Roman" w:cs="Times New Roman"/>
          <w:color w:val="000000"/>
          <w:sz w:val="24"/>
          <w:szCs w:val="24"/>
        </w:rPr>
        <w:t xml:space="preserve">Советов </w:t>
      </w:r>
      <w:proofErr w:type="gramStart"/>
      <w:r w:rsidR="007E024C" w:rsidRPr="000B13E5">
        <w:rPr>
          <w:rFonts w:ascii="Times New Roman" w:hAnsi="Times New Roman" w:cs="Times New Roman"/>
          <w:color w:val="000000"/>
          <w:sz w:val="24"/>
          <w:szCs w:val="24"/>
        </w:rPr>
        <w:t xml:space="preserve">депутатов </w:t>
      </w:r>
      <w:r w:rsidRPr="000B13E5">
        <w:rPr>
          <w:rFonts w:ascii="Times New Roman" w:hAnsi="Times New Roman" w:cs="Times New Roman"/>
          <w:color w:val="000000"/>
          <w:sz w:val="24"/>
          <w:szCs w:val="24"/>
        </w:rPr>
        <w:t> перечня</w:t>
      </w:r>
      <w:proofErr w:type="gramEnd"/>
      <w:r w:rsidRPr="000B13E5">
        <w:rPr>
          <w:rFonts w:ascii="Times New Roman" w:hAnsi="Times New Roman" w:cs="Times New Roman"/>
          <w:color w:val="000000"/>
          <w:sz w:val="24"/>
          <w:szCs w:val="24"/>
        </w:rPr>
        <w:t> муниципального имущества, определяемого в качестве объектов</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концессионных соглашений.</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3.3.8. Подготовка и внесение на утверждение </w:t>
      </w:r>
      <w:r w:rsidR="007E024C" w:rsidRPr="000B13E5">
        <w:rPr>
          <w:rFonts w:ascii="Times New Roman" w:hAnsi="Times New Roman" w:cs="Times New Roman"/>
          <w:color w:val="000000"/>
          <w:sz w:val="24"/>
          <w:szCs w:val="24"/>
        </w:rPr>
        <w:t xml:space="preserve">Советов депутатов </w:t>
      </w:r>
      <w:r w:rsidRPr="000B13E5">
        <w:rPr>
          <w:rFonts w:ascii="Times New Roman" w:hAnsi="Times New Roman" w:cs="Times New Roman"/>
          <w:color w:val="000000"/>
          <w:sz w:val="24"/>
          <w:szCs w:val="24"/>
        </w:rPr>
        <w:t> перечня муниципального имущества, свободного от прав третьих лиц, которое может быть использовано только в целях предоставления его во владение и (или) пользование на долгосрочной основе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и организациям,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образующим инфраструктуру поддержки субъектов </w:t>
      </w:r>
      <w:r w:rsidRPr="000B13E5">
        <w:rPr>
          <w:rFonts w:ascii="Times New Roman" w:hAnsi="Times New Roman" w:cs="Times New Roman"/>
          <w:color w:val="000000"/>
          <w:sz w:val="24"/>
          <w:szCs w:val="24"/>
        </w:rPr>
        <w:lastRenderedPageBreak/>
        <w:t>малого и среднего</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предпринимательства и физических лиц, не являющихся индивидуальными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предпринимателями и применяющих специальный налоговый режим «Налог на профессиональный доход».</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3.3.9. Принятие решения о заключении договоров аренды, договоров безвозмездного пользования, договоров доверительного управления</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муниципальным</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имуществом, договоров хозяйственного ведения, </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договоров </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оперативного управления и иных</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договор </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в отношении объектов недвижимого муниципального имущества в соответствии</w:t>
      </w:r>
      <w:r w:rsid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с утвержденным </w:t>
      </w:r>
      <w:r w:rsidR="000B13E5">
        <w:rPr>
          <w:rFonts w:ascii="Times New Roman" w:hAnsi="Times New Roman" w:cs="Times New Roman"/>
          <w:color w:val="000000"/>
          <w:sz w:val="24"/>
          <w:szCs w:val="24"/>
        </w:rPr>
        <w:t xml:space="preserve">         </w:t>
      </w:r>
      <w:r w:rsidR="000B13E5" w:rsidRPr="000B13E5">
        <w:t>Советом</w:t>
      </w:r>
      <w:r w:rsidR="000B13E5">
        <w:rPr>
          <w:rFonts w:ascii="Times New Roman" w:hAnsi="Times New Roman" w:cs="Times New Roman"/>
          <w:color w:val="000000"/>
          <w:sz w:val="24"/>
          <w:szCs w:val="24"/>
        </w:rPr>
        <w:t xml:space="preserve"> </w:t>
      </w:r>
      <w:r w:rsidR="007E024C" w:rsidRPr="000B13E5">
        <w:rPr>
          <w:rFonts w:ascii="Times New Roman" w:hAnsi="Times New Roman" w:cs="Times New Roman"/>
          <w:color w:val="000000"/>
          <w:sz w:val="24"/>
          <w:szCs w:val="24"/>
        </w:rPr>
        <w:t>депутатов</w:t>
      </w:r>
      <w:r w:rsidRPr="000B13E5">
        <w:rPr>
          <w:rFonts w:ascii="Times New Roman" w:hAnsi="Times New Roman" w:cs="Times New Roman"/>
          <w:color w:val="000000"/>
          <w:sz w:val="24"/>
          <w:szCs w:val="24"/>
        </w:rPr>
        <w:t> перечнем и движимого муниципального имущества, предусматривающие переход прав владения и (или) пользования муниципальным недвижимым и движимым имуществом без проведения конкурсов или аукционов на право заключения этих договоров или посредством проведения таких конкурсов, аукционов в случаях, установленных законодательством.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3.3.10. Осуществляет управление и распоряжение земельными участками, находящимися в муниципальной собственности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3.3.11. Осуществление списания муниципального имущества, находящегося в муниципальной собственности муниципального образовании, в соответствии с утвержденным </w:t>
      </w:r>
      <w:r w:rsidR="000B13E5" w:rsidRPr="000B13E5">
        <w:rPr>
          <w:rFonts w:ascii="Times New Roman" w:hAnsi="Times New Roman" w:cs="Times New Roman"/>
          <w:color w:val="000000"/>
          <w:sz w:val="24"/>
          <w:szCs w:val="24"/>
        </w:rPr>
        <w:t xml:space="preserve">  </w:t>
      </w:r>
      <w:r w:rsidR="007E024C" w:rsidRPr="000B13E5">
        <w:rPr>
          <w:rFonts w:ascii="Times New Roman" w:hAnsi="Times New Roman" w:cs="Times New Roman"/>
          <w:color w:val="000000"/>
          <w:sz w:val="24"/>
          <w:szCs w:val="24"/>
        </w:rPr>
        <w:t xml:space="preserve">Советом </w:t>
      </w:r>
      <w:proofErr w:type="gramStart"/>
      <w:r w:rsidR="007E024C" w:rsidRPr="000B13E5">
        <w:rPr>
          <w:rFonts w:ascii="Times New Roman" w:hAnsi="Times New Roman" w:cs="Times New Roman"/>
          <w:color w:val="000000"/>
          <w:sz w:val="24"/>
          <w:szCs w:val="24"/>
        </w:rPr>
        <w:t xml:space="preserve">депутатов </w:t>
      </w:r>
      <w:r w:rsidRPr="000B13E5">
        <w:rPr>
          <w:rFonts w:ascii="Times New Roman" w:hAnsi="Times New Roman" w:cs="Times New Roman"/>
          <w:color w:val="000000"/>
          <w:sz w:val="24"/>
          <w:szCs w:val="24"/>
        </w:rPr>
        <w:t> порядком</w:t>
      </w:r>
      <w:proofErr w:type="gramEnd"/>
      <w:r w:rsidRPr="000B13E5">
        <w:rPr>
          <w:rFonts w:ascii="Times New Roman" w:hAnsi="Times New Roman" w:cs="Times New Roman"/>
          <w:color w:val="000000"/>
          <w:sz w:val="24"/>
          <w:szCs w:val="24"/>
        </w:rPr>
        <w:t>.</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3.3.12. Ведение реестра муниципального 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3.3.13. Дача согласия муниципальным предприятиям на продажу, сдачу в аренду, передачу в залог, внесение в качестве вклада в уставный (складочный) капитал хозяйственных обществ и товариществ или на распоряжение иным способом недвижимым имуществом, закрепленным за ними на праве хозяйственного ведения.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3.3.14. Дача согласия муниципальным казенным предприятиям и муниципальным учреждениям на распоряжение муниципальным имуществом, закрепленным за ними на праве оперативного управления.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3.3.15. Дача согласия муниципальным бюджетным учреждениям на распоряжение особо ценным движимым имуществом, закрепленным за ним администрацией сельского поселения или приобретенным муниципальным бюджетным учреждением за счет средств, выделенных ему администрацией сельского поселения на приобретение такого имущества, а также недвижимым имуществом.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3.3.16. Дача согласия автономным муниципальным учреждениям на распоряжение</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недвижимым муниципальным имуществом и особо ценным движимым муниципальным имуществом, закрепленным за ними или приобретенным автономными учреждениями за счет средств, выделенных им администрацией сельского поселения на приобретение такого имущества.</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3.3.17. Подготовка и ежегодное представление на рассмотрение заседания </w:t>
      </w:r>
      <w:r w:rsidR="007E024C" w:rsidRPr="000B13E5">
        <w:rPr>
          <w:rFonts w:ascii="Times New Roman" w:hAnsi="Times New Roman" w:cs="Times New Roman"/>
          <w:color w:val="000000"/>
          <w:sz w:val="24"/>
          <w:szCs w:val="24"/>
        </w:rPr>
        <w:t xml:space="preserve">Совета </w:t>
      </w:r>
      <w:proofErr w:type="gramStart"/>
      <w:r w:rsidR="007E024C" w:rsidRPr="000B13E5">
        <w:rPr>
          <w:rFonts w:ascii="Times New Roman" w:hAnsi="Times New Roman" w:cs="Times New Roman"/>
          <w:color w:val="000000"/>
          <w:sz w:val="24"/>
          <w:szCs w:val="24"/>
        </w:rPr>
        <w:t xml:space="preserve">депутатов </w:t>
      </w:r>
      <w:r w:rsidRPr="000B13E5">
        <w:rPr>
          <w:rFonts w:ascii="Times New Roman" w:hAnsi="Times New Roman" w:cs="Times New Roman"/>
          <w:color w:val="000000"/>
          <w:sz w:val="24"/>
          <w:szCs w:val="24"/>
        </w:rPr>
        <w:t> отчета</w:t>
      </w:r>
      <w:proofErr w:type="gramEnd"/>
      <w:r w:rsidRPr="000B13E5">
        <w:rPr>
          <w:rFonts w:ascii="Times New Roman" w:hAnsi="Times New Roman" w:cs="Times New Roman"/>
          <w:color w:val="000000"/>
          <w:sz w:val="24"/>
          <w:szCs w:val="24"/>
        </w:rPr>
        <w:t> об исполнении отчета об управлении и распоряжении муниципальным имуществом и земельными ресурсами.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3.3.18. Принятие в предел</w:t>
      </w:r>
      <w:r w:rsidR="007E024C" w:rsidRPr="000B13E5">
        <w:rPr>
          <w:rFonts w:ascii="Times New Roman" w:hAnsi="Times New Roman" w:cs="Times New Roman"/>
          <w:color w:val="000000"/>
          <w:sz w:val="24"/>
          <w:szCs w:val="24"/>
        </w:rPr>
        <w:t xml:space="preserve">ах своей компетенции нормативно - </w:t>
      </w:r>
      <w:proofErr w:type="gramStart"/>
      <w:r w:rsidRPr="000B13E5">
        <w:rPr>
          <w:rFonts w:ascii="Times New Roman" w:hAnsi="Times New Roman" w:cs="Times New Roman"/>
          <w:color w:val="000000"/>
          <w:sz w:val="24"/>
          <w:szCs w:val="24"/>
        </w:rPr>
        <w:t>правовых </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актов</w:t>
      </w:r>
      <w:proofErr w:type="gramEnd"/>
      <w:r w:rsidRPr="000B13E5">
        <w:rPr>
          <w:rFonts w:ascii="Times New Roman" w:hAnsi="Times New Roman" w:cs="Times New Roman"/>
          <w:color w:val="000000"/>
          <w:sz w:val="24"/>
          <w:szCs w:val="24"/>
        </w:rPr>
        <w:t>,</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направленных</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на реализацию решений </w:t>
      </w:r>
      <w:r w:rsidR="007E024C" w:rsidRPr="000B13E5">
        <w:rPr>
          <w:rFonts w:ascii="Times New Roman" w:hAnsi="Times New Roman" w:cs="Times New Roman"/>
          <w:color w:val="000000"/>
          <w:sz w:val="24"/>
          <w:szCs w:val="24"/>
        </w:rPr>
        <w:t xml:space="preserve">Совета депутатов </w:t>
      </w:r>
      <w:r w:rsidRPr="000B13E5">
        <w:rPr>
          <w:rFonts w:ascii="Times New Roman" w:hAnsi="Times New Roman" w:cs="Times New Roman"/>
          <w:color w:val="000000"/>
          <w:sz w:val="24"/>
          <w:szCs w:val="24"/>
        </w:rPr>
        <w:t> и задач по управлению и распоряжению муниципальным имуществом.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3.3.19. Иные полномочия, предусмотренные законодательством Российской Федерации, нормати</w:t>
      </w:r>
      <w:r w:rsidR="007E024C" w:rsidRPr="000B13E5">
        <w:rPr>
          <w:rFonts w:ascii="Times New Roman" w:hAnsi="Times New Roman" w:cs="Times New Roman"/>
          <w:color w:val="000000"/>
          <w:sz w:val="24"/>
          <w:szCs w:val="24"/>
        </w:rPr>
        <w:t>вными правовыми актами </w:t>
      </w:r>
      <w:proofErr w:type="gramStart"/>
      <w:r w:rsidR="007E024C" w:rsidRPr="000B13E5">
        <w:rPr>
          <w:rFonts w:ascii="Times New Roman" w:hAnsi="Times New Roman" w:cs="Times New Roman"/>
          <w:color w:val="000000"/>
          <w:sz w:val="24"/>
          <w:szCs w:val="24"/>
        </w:rPr>
        <w:t xml:space="preserve">Новосибирской </w:t>
      </w:r>
      <w:r w:rsidRPr="000B13E5">
        <w:rPr>
          <w:rFonts w:ascii="Times New Roman" w:hAnsi="Times New Roman" w:cs="Times New Roman"/>
          <w:color w:val="000000"/>
          <w:sz w:val="24"/>
          <w:szCs w:val="24"/>
        </w:rPr>
        <w:t> области</w:t>
      </w:r>
      <w:proofErr w:type="gramEnd"/>
      <w:r w:rsidRPr="000B13E5">
        <w:rPr>
          <w:rFonts w:ascii="Times New Roman" w:hAnsi="Times New Roman" w:cs="Times New Roman"/>
          <w:color w:val="000000"/>
          <w:sz w:val="24"/>
          <w:szCs w:val="24"/>
        </w:rPr>
        <w:t>, </w:t>
      </w:r>
      <w:hyperlink r:id="rId17" w:tgtFrame="_blank" w:history="1">
        <w:r w:rsidRPr="000B13E5">
          <w:rPr>
            <w:rStyle w:val="1"/>
            <w:rFonts w:ascii="Times New Roman" w:hAnsi="Times New Roman" w:cs="Times New Roman"/>
            <w:sz w:val="24"/>
            <w:szCs w:val="24"/>
          </w:rPr>
          <w:t>Уставом</w:t>
        </w:r>
      </w:hyperlink>
      <w:r w:rsidRPr="000B13E5">
        <w:rPr>
          <w:rFonts w:ascii="Times New Roman" w:hAnsi="Times New Roman" w:cs="Times New Roman"/>
          <w:sz w:val="24"/>
          <w:szCs w:val="24"/>
        </w:rPr>
        <w:t> </w:t>
      </w:r>
      <w:r w:rsidRPr="000B13E5">
        <w:rPr>
          <w:rFonts w:ascii="Times New Roman" w:hAnsi="Times New Roman" w:cs="Times New Roman"/>
          <w:color w:val="000000"/>
          <w:sz w:val="24"/>
          <w:szCs w:val="24"/>
        </w:rPr>
        <w:t>муниципального образования, настоящим Положением, иными нормативными правовыми актами</w:t>
      </w:r>
      <w:r w:rsidR="007E024C"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муниципального образования.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0B13E5" w:rsidRDefault="00232545" w:rsidP="000B13E5">
      <w:pPr>
        <w:pStyle w:val="a4"/>
        <w:jc w:val="center"/>
        <w:rPr>
          <w:rFonts w:ascii="Times New Roman" w:hAnsi="Times New Roman" w:cs="Times New Roman"/>
          <w:b/>
          <w:bCs/>
          <w:color w:val="000000"/>
          <w:sz w:val="30"/>
          <w:szCs w:val="30"/>
        </w:rPr>
      </w:pPr>
      <w:r w:rsidRPr="000B13E5">
        <w:rPr>
          <w:rFonts w:ascii="Times New Roman" w:hAnsi="Times New Roman" w:cs="Times New Roman"/>
          <w:b/>
          <w:bCs/>
          <w:color w:val="000000"/>
          <w:sz w:val="30"/>
          <w:szCs w:val="30"/>
        </w:rPr>
        <w:t>4. Порядок управления и распоряжение муниципальным</w:t>
      </w:r>
      <w:r w:rsidR="000B13E5" w:rsidRPr="000B13E5">
        <w:rPr>
          <w:rFonts w:ascii="Times New Roman" w:hAnsi="Times New Roman" w:cs="Times New Roman"/>
          <w:b/>
          <w:bCs/>
          <w:color w:val="000000"/>
          <w:sz w:val="30"/>
          <w:szCs w:val="30"/>
        </w:rPr>
        <w:t xml:space="preserve">  </w:t>
      </w:r>
    </w:p>
    <w:p w:rsidR="00232545" w:rsidRPr="000B13E5" w:rsidRDefault="000B13E5" w:rsidP="000B13E5">
      <w:pPr>
        <w:pStyle w:val="a4"/>
        <w:jc w:val="center"/>
        <w:rPr>
          <w:rFonts w:ascii="Times New Roman" w:hAnsi="Times New Roman" w:cs="Times New Roman"/>
          <w:color w:val="000000"/>
          <w:sz w:val="30"/>
          <w:szCs w:val="30"/>
        </w:rPr>
      </w:pPr>
      <w:r w:rsidRPr="000B13E5">
        <w:rPr>
          <w:rFonts w:ascii="Times New Roman" w:hAnsi="Times New Roman" w:cs="Times New Roman"/>
          <w:b/>
          <w:bCs/>
          <w:color w:val="000000"/>
          <w:sz w:val="30"/>
          <w:szCs w:val="30"/>
        </w:rPr>
        <w:t xml:space="preserve">         </w:t>
      </w:r>
      <w:r w:rsidR="00232545" w:rsidRPr="000B13E5">
        <w:rPr>
          <w:rFonts w:ascii="Times New Roman" w:hAnsi="Times New Roman" w:cs="Times New Roman"/>
          <w:b/>
          <w:bCs/>
          <w:color w:val="000000"/>
          <w:sz w:val="30"/>
          <w:szCs w:val="30"/>
        </w:rPr>
        <w:t> имуществом, закрепленным на праве хозяйственного ведения.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4.1. Муниципальные предприятия не вправе продавать, сдавать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недвижимым имуществом, закрепленным на праве хозяйственного ведения, без согласия администрации сельского поселения.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4.2. Заключение договора купли-</w:t>
      </w:r>
      <w:proofErr w:type="gramStart"/>
      <w:r w:rsidRPr="000B13E5">
        <w:rPr>
          <w:rFonts w:ascii="Times New Roman" w:hAnsi="Times New Roman" w:cs="Times New Roman"/>
          <w:color w:val="000000"/>
          <w:sz w:val="24"/>
          <w:szCs w:val="24"/>
        </w:rPr>
        <w:t>продажи,</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иных</w:t>
      </w:r>
      <w:proofErr w:type="gramEnd"/>
      <w:r w:rsidRPr="000B13E5">
        <w:rPr>
          <w:rFonts w:ascii="Times New Roman" w:hAnsi="Times New Roman" w:cs="Times New Roman"/>
          <w:color w:val="000000"/>
          <w:sz w:val="24"/>
          <w:szCs w:val="24"/>
        </w:rPr>
        <w:t> договоров, предусматривающих переход права собственности в отношении недвижимого имущества, закрепленного на праве хозяйственного ведения (за исключением имущества, передаваемого по договорам мены), осуществляется только по</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результатам проведения торгов на право заключения этих договоров.</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4.3. Изъятие у муниципального предприятия муниципального имущества, закрепленного за ним, осуществляется на основании решения</w:t>
      </w:r>
      <w:r w:rsidR="000B13E5" w:rsidRPr="000B13E5">
        <w:rPr>
          <w:rFonts w:ascii="Times New Roman" w:hAnsi="Times New Roman" w:cs="Times New Roman"/>
          <w:color w:val="000000"/>
          <w:sz w:val="24"/>
          <w:szCs w:val="24"/>
        </w:rPr>
        <w:t xml:space="preserve">       Совета </w:t>
      </w:r>
      <w:proofErr w:type="gramStart"/>
      <w:r w:rsidR="00636173" w:rsidRPr="000B13E5">
        <w:rPr>
          <w:rFonts w:ascii="Times New Roman" w:hAnsi="Times New Roman" w:cs="Times New Roman"/>
          <w:color w:val="000000"/>
          <w:sz w:val="24"/>
          <w:szCs w:val="24"/>
        </w:rPr>
        <w:lastRenderedPageBreak/>
        <w:t xml:space="preserve">депутатов </w:t>
      </w:r>
      <w:r w:rsidRPr="000B13E5">
        <w:rPr>
          <w:rFonts w:ascii="Times New Roman" w:hAnsi="Times New Roman" w:cs="Times New Roman"/>
          <w:color w:val="000000"/>
          <w:sz w:val="24"/>
          <w:szCs w:val="24"/>
        </w:rPr>
        <w:t> по</w:t>
      </w:r>
      <w:proofErr w:type="gramEnd"/>
      <w:r w:rsidRPr="000B13E5">
        <w:rPr>
          <w:rFonts w:ascii="Times New Roman" w:hAnsi="Times New Roman" w:cs="Times New Roman"/>
          <w:color w:val="000000"/>
          <w:sz w:val="24"/>
          <w:szCs w:val="24"/>
        </w:rPr>
        <w:t> результатам проведения проверочных мероприятий сотрудниками администрацией сельского поселения с приглашением представителя </w:t>
      </w:r>
      <w:r w:rsidR="00636173" w:rsidRPr="000B13E5">
        <w:rPr>
          <w:rFonts w:ascii="Times New Roman" w:hAnsi="Times New Roman" w:cs="Times New Roman"/>
          <w:color w:val="000000"/>
          <w:sz w:val="24"/>
          <w:szCs w:val="24"/>
        </w:rPr>
        <w:t xml:space="preserve">Совета депутатов </w:t>
      </w:r>
      <w:r w:rsidRPr="000B13E5">
        <w:rPr>
          <w:rFonts w:ascii="Times New Roman" w:hAnsi="Times New Roman" w:cs="Times New Roman"/>
          <w:color w:val="000000"/>
          <w:sz w:val="24"/>
          <w:szCs w:val="24"/>
        </w:rPr>
        <w:t> (по согласованию).</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4.4. Муниципальное предприятие вправе отказаться от закрепленного за ним муниципального имущества на основании письменного заявления, содержащего обоснование необходимости изъятия имущества (причины неиспользования имущества). Отказ </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муниципального предприятия от закрепленного за ним муниципального имущества</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оформляется решением </w:t>
      </w:r>
      <w:r w:rsidR="00636173" w:rsidRPr="000B13E5">
        <w:rPr>
          <w:rFonts w:ascii="Times New Roman" w:hAnsi="Times New Roman" w:cs="Times New Roman"/>
          <w:color w:val="000000"/>
          <w:sz w:val="24"/>
          <w:szCs w:val="24"/>
        </w:rPr>
        <w:t xml:space="preserve">Совета </w:t>
      </w:r>
      <w:proofErr w:type="gramStart"/>
      <w:r w:rsidR="00636173" w:rsidRPr="000B13E5">
        <w:rPr>
          <w:rFonts w:ascii="Times New Roman" w:hAnsi="Times New Roman" w:cs="Times New Roman"/>
          <w:color w:val="000000"/>
          <w:sz w:val="24"/>
          <w:szCs w:val="24"/>
        </w:rPr>
        <w:t xml:space="preserve">депутатов </w:t>
      </w:r>
      <w:r w:rsidRPr="000B13E5">
        <w:rPr>
          <w:rFonts w:ascii="Times New Roman" w:hAnsi="Times New Roman" w:cs="Times New Roman"/>
          <w:color w:val="000000"/>
          <w:sz w:val="24"/>
          <w:szCs w:val="24"/>
        </w:rPr>
        <w:t> о</w:t>
      </w:r>
      <w:proofErr w:type="gramEnd"/>
      <w:r w:rsidRPr="000B13E5">
        <w:rPr>
          <w:rFonts w:ascii="Times New Roman" w:hAnsi="Times New Roman" w:cs="Times New Roman"/>
          <w:color w:val="000000"/>
          <w:sz w:val="24"/>
          <w:szCs w:val="24"/>
        </w:rPr>
        <w:t> прекращении прав</w:t>
      </w:r>
      <w:r w:rsidR="000B13E5" w:rsidRPr="000B13E5">
        <w:rPr>
          <w:rFonts w:ascii="Times New Roman" w:hAnsi="Times New Roman" w:cs="Times New Roman"/>
          <w:color w:val="000000"/>
          <w:sz w:val="24"/>
          <w:szCs w:val="24"/>
        </w:rPr>
        <w:t>а хозяйственного ведения на это</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имущество.</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0B13E5" w:rsidRDefault="00232545" w:rsidP="000B13E5">
      <w:pPr>
        <w:pStyle w:val="a4"/>
        <w:jc w:val="center"/>
        <w:rPr>
          <w:rFonts w:ascii="Times New Roman" w:hAnsi="Times New Roman" w:cs="Times New Roman"/>
          <w:b/>
          <w:bCs/>
          <w:color w:val="000000"/>
          <w:sz w:val="30"/>
          <w:szCs w:val="30"/>
        </w:rPr>
      </w:pPr>
      <w:r w:rsidRPr="000B13E5">
        <w:rPr>
          <w:rFonts w:ascii="Times New Roman" w:hAnsi="Times New Roman" w:cs="Times New Roman"/>
          <w:b/>
          <w:bCs/>
          <w:color w:val="000000"/>
          <w:sz w:val="30"/>
          <w:szCs w:val="30"/>
        </w:rPr>
        <w:t>5. Порядок управления и распоряжения муниципальным</w:t>
      </w:r>
    </w:p>
    <w:p w:rsidR="00232545" w:rsidRPr="000B13E5" w:rsidRDefault="00232545" w:rsidP="000B13E5">
      <w:pPr>
        <w:pStyle w:val="a4"/>
        <w:jc w:val="center"/>
        <w:rPr>
          <w:rFonts w:ascii="Times New Roman" w:hAnsi="Times New Roman" w:cs="Times New Roman"/>
          <w:color w:val="000000"/>
          <w:sz w:val="30"/>
          <w:szCs w:val="30"/>
        </w:rPr>
      </w:pPr>
      <w:r w:rsidRPr="000B13E5">
        <w:rPr>
          <w:rFonts w:ascii="Times New Roman" w:hAnsi="Times New Roman" w:cs="Times New Roman"/>
          <w:b/>
          <w:bCs/>
          <w:color w:val="000000"/>
          <w:sz w:val="30"/>
          <w:szCs w:val="30"/>
        </w:rPr>
        <w:t> имуществом, закрепленным на праве оперативного управления.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5.1. Муниципальные казенные предприятия и муниципальные учреждения, за которыми муниципальное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и назначением этого имущества, распоряжаются этим </w:t>
      </w:r>
      <w:proofErr w:type="gramStart"/>
      <w:r w:rsidRPr="000B13E5">
        <w:rPr>
          <w:rFonts w:ascii="Times New Roman" w:hAnsi="Times New Roman" w:cs="Times New Roman"/>
          <w:color w:val="000000"/>
          <w:sz w:val="24"/>
          <w:szCs w:val="24"/>
        </w:rPr>
        <w:t>имуществом </w:t>
      </w:r>
      <w:r w:rsidR="000B13E5"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только</w:t>
      </w:r>
      <w:proofErr w:type="gramEnd"/>
      <w:r w:rsidRPr="000B13E5">
        <w:rPr>
          <w:rFonts w:ascii="Times New Roman" w:hAnsi="Times New Roman" w:cs="Times New Roman"/>
          <w:color w:val="000000"/>
          <w:sz w:val="24"/>
          <w:szCs w:val="24"/>
        </w:rPr>
        <w:t> с согласия администрации сельского поселения.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5.2. Муниципальное автономное, бюджетное учреждение без согласия администрации сельского поселения не вправе распоряжаться недвижимым муниципальным имуществом и особо ценным движимым муниципальным имуществом, закрепленным за ними администрацией сельского поселения или приобретенным муниципальным автономным, бюджетным учреждением, за счет средств, выделенных ему администрацией сельского поселения на приобретение такого имущества. Остальным имуществом, находящимся у него на праве оперативного управления, муниципальное автономное, бюджетное учреждение вправе распоряжаться самостоятельно, если иное не установлено законодательством Российской Федерации.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5.3. Излишнее, неиспользуемое или используемое не по назначению недвижимое имущество подлежит изъятию из оперативного управления без согласия муниципальных учреждений и муниципальных казенных предприятий на основании решения </w:t>
      </w:r>
      <w:r w:rsidR="00636173" w:rsidRPr="000B13E5">
        <w:rPr>
          <w:rFonts w:ascii="Times New Roman" w:hAnsi="Times New Roman" w:cs="Times New Roman"/>
          <w:color w:val="000000"/>
          <w:sz w:val="24"/>
          <w:szCs w:val="24"/>
        </w:rPr>
        <w:t xml:space="preserve">Совета депутатов </w:t>
      </w:r>
      <w:r w:rsidRPr="000B13E5">
        <w:rPr>
          <w:rFonts w:ascii="Times New Roman" w:hAnsi="Times New Roman" w:cs="Times New Roman"/>
          <w:color w:val="000000"/>
          <w:sz w:val="24"/>
          <w:szCs w:val="24"/>
        </w:rPr>
        <w:t> по результатам проведения проверочных мероприятий сотрудниками администрации сельского поселения с приглашением представителя </w:t>
      </w:r>
      <w:r w:rsidR="00636173" w:rsidRPr="000B13E5">
        <w:rPr>
          <w:rFonts w:ascii="Times New Roman" w:hAnsi="Times New Roman" w:cs="Times New Roman"/>
          <w:color w:val="000000"/>
          <w:sz w:val="24"/>
          <w:szCs w:val="24"/>
        </w:rPr>
        <w:t xml:space="preserve">Совета депутатов </w:t>
      </w:r>
      <w:r w:rsidRPr="000B13E5">
        <w:rPr>
          <w:rFonts w:ascii="Times New Roman" w:hAnsi="Times New Roman" w:cs="Times New Roman"/>
          <w:color w:val="000000"/>
          <w:sz w:val="24"/>
          <w:szCs w:val="24"/>
        </w:rPr>
        <w:t> (по согласованию), либо по письменному заявлению муниципального учреждения или муниципального казенного предприятия, которое может содержать обоснование</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необходимости изъятия имущества (причины неиспользования имущества), также на </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основании решения </w:t>
      </w:r>
      <w:r w:rsidR="00636173" w:rsidRPr="000B13E5">
        <w:rPr>
          <w:rFonts w:ascii="Times New Roman" w:hAnsi="Times New Roman" w:cs="Times New Roman"/>
          <w:color w:val="000000"/>
          <w:sz w:val="24"/>
          <w:szCs w:val="24"/>
        </w:rPr>
        <w:t>Совета депутатов</w:t>
      </w:r>
      <w:r w:rsidRPr="000B13E5">
        <w:rPr>
          <w:rFonts w:ascii="Times New Roman" w:hAnsi="Times New Roman" w:cs="Times New Roman"/>
          <w:color w:val="000000"/>
          <w:sz w:val="24"/>
          <w:szCs w:val="24"/>
        </w:rPr>
        <w:t>.</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5.4. Излишнее, неиспользуемое или используемое не по назначению движимое </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имущество подлежит изъятию из оперативного управления без согласия муниципальных учреждений и муниципальных казенных предприятий в ходе выявления такого имущества в процессе проведения администрацией сельского поселения проверочных мероприятий либо по письменному заявлению муниципального учреждения или муниципального казенного предприятия, содержащего обоснование необходимости изъятия имущества (причины неиспользования имущества), на основании решения администрации сельского поселения.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5.4.1. Не допускается изъятие у муниципального учреждения или </w:t>
      </w:r>
      <w:proofErr w:type="gramStart"/>
      <w:r w:rsidRPr="000B13E5">
        <w:rPr>
          <w:rFonts w:ascii="Times New Roman" w:hAnsi="Times New Roman" w:cs="Times New Roman"/>
          <w:color w:val="000000"/>
          <w:sz w:val="24"/>
          <w:szCs w:val="24"/>
        </w:rPr>
        <w:t>муниципального казенного предприятия</w:t>
      </w:r>
      <w:proofErr w:type="gramEnd"/>
      <w:r w:rsidRPr="000B13E5">
        <w:rPr>
          <w:rFonts w:ascii="Times New Roman" w:hAnsi="Times New Roman" w:cs="Times New Roman"/>
          <w:color w:val="000000"/>
          <w:sz w:val="24"/>
          <w:szCs w:val="24"/>
        </w:rPr>
        <w:t> закрепленного за ним имущества, если это приведет к невозможности осуществления муниципальным учреждением или муниципальным казенным </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предприятием уставных функций.</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5.4.2. В случае выявления излишнего, неиспользуемого или используемого не по назначению имущества, закрепленного за муниципальным учреждением или муниципальным казенным предприятием, по окончании проведения мероприятий администрацией сельского поселения составляется акт, в котором отражается следующая информация: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соответствие фактического наличия имущества и его характеристик учетным данным реестра муниципального имущества и данным бухгалтерской отчетности;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вид излишнего, неиспользуемого или используемого не по назначению имущества, его технические характеристики и индивидуализирующие признаки (площадь, инвентарный (реестровый) номер);</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период неиспользования муниципальным учреждением или муниципальным казенным предприятием имущества либо использования его не по назначению (с указанием способа такого использования)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расходы муниципального учреждения или муниципального казенного предприятия, связанные с неиспользованием либо использованием не по назначению имущества (расходы на содержание и т.п.);</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lastRenderedPageBreak/>
        <w:t>причины неиспользования муниципальным учреждением или муниципальным казенным предприятием имущества либо использованием его не в соответствии с уставной </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деятельностью муниципального учреждения или муниципального казенного предприятия;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срок, предлагаемый для устранения выявленных нарушений.</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5.4.3. В ходе проведения мероприятий разрешается производство фото- и видеосъемки.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5.4.4. Руководитель муниципального учреждения или муниципального казенного предприятия либо уполномоченное руководителем муниципального учреждения или муниципального казенного предприятия должностное лицо может присутствовать при проведении мероприятий и составлении акта, а также может давать пояснения о причинах неиспользования муниципальным учреждением или муниципальным казенным предприятием имущества либо использования его не в соответствии с уставной деятельностью муниципального учреждения или муниципального казенного предприятия. Отсутствие руководителя учреждения/предприятия при осуществлении проверочных мероприятий администрацией сельского поселения не является препятствием для ее проведения.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0B13E5" w:rsidRDefault="00232545" w:rsidP="000B13E5">
      <w:pPr>
        <w:pStyle w:val="a4"/>
        <w:jc w:val="center"/>
        <w:rPr>
          <w:rFonts w:ascii="Times New Roman" w:hAnsi="Times New Roman" w:cs="Times New Roman"/>
          <w:b/>
          <w:bCs/>
          <w:color w:val="000000"/>
          <w:sz w:val="30"/>
          <w:szCs w:val="30"/>
        </w:rPr>
      </w:pPr>
      <w:r w:rsidRPr="000B13E5">
        <w:rPr>
          <w:rFonts w:ascii="Times New Roman" w:hAnsi="Times New Roman" w:cs="Times New Roman"/>
          <w:b/>
          <w:bCs/>
          <w:color w:val="000000"/>
          <w:sz w:val="30"/>
          <w:szCs w:val="30"/>
        </w:rPr>
        <w:t>6. Порядок передачи имущества по договорам, предусматривающим переход прав владения и (или) пользования в отношении</w:t>
      </w:r>
    </w:p>
    <w:p w:rsidR="00232545" w:rsidRPr="000B13E5" w:rsidRDefault="00232545" w:rsidP="000B13E5">
      <w:pPr>
        <w:pStyle w:val="a4"/>
        <w:jc w:val="center"/>
        <w:rPr>
          <w:rFonts w:ascii="Times New Roman" w:hAnsi="Times New Roman" w:cs="Times New Roman"/>
          <w:color w:val="000000"/>
          <w:sz w:val="30"/>
          <w:szCs w:val="30"/>
        </w:rPr>
      </w:pPr>
      <w:r w:rsidRPr="000B13E5">
        <w:rPr>
          <w:rFonts w:ascii="Times New Roman" w:hAnsi="Times New Roman" w:cs="Times New Roman"/>
          <w:b/>
          <w:bCs/>
          <w:color w:val="000000"/>
          <w:sz w:val="30"/>
          <w:szCs w:val="30"/>
        </w:rPr>
        <w:t> муниципального имущества.</w:t>
      </w:r>
    </w:p>
    <w:p w:rsidR="00232545" w:rsidRPr="000B13E5" w:rsidRDefault="00232545" w:rsidP="000B13E5">
      <w:pPr>
        <w:pStyle w:val="a4"/>
        <w:jc w:val="center"/>
        <w:rPr>
          <w:rFonts w:ascii="Times New Roman" w:hAnsi="Times New Roman" w:cs="Times New Roman"/>
          <w:color w:val="000000"/>
          <w:sz w:val="30"/>
          <w:szCs w:val="30"/>
        </w:rPr>
      </w:pP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6.1. Заключение договоров аренды, договоров безвозмездного пользования,</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договоров доверительного управления муниципальным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(далее – договоры), осуществляется по результатам проведения конкурсов или аукционов на право заключения таких договоров, проводимых в порядке, установленном действующим законодательством.</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6.2. Заключение договоров в отношении муниципального имущества, которое закреплено на праве хозяйственного ведения или оперативного управления за муниципальными предприятиями или муниципальными учреждениями муниципального образования и которым они могут распоряжаться только с согласия собственника, осуществляется по результатам проведения конкурсов или аукционов на право заключения таких договоров, проводимых в порядке, установленном законодательством Российской Федерации.</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6.3. В случаях, предусмотренных законодательством Российской Федерации, заключение договоров может осуществляться без проведения конкурсов или аукционов.</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232545" w:rsidRPr="000B13E5" w:rsidRDefault="00232545" w:rsidP="000B13E5">
      <w:pPr>
        <w:pStyle w:val="a4"/>
        <w:jc w:val="center"/>
        <w:rPr>
          <w:rFonts w:ascii="Times New Roman" w:hAnsi="Times New Roman" w:cs="Times New Roman"/>
          <w:color w:val="000000"/>
          <w:sz w:val="30"/>
          <w:szCs w:val="30"/>
        </w:rPr>
      </w:pPr>
      <w:r w:rsidRPr="000B13E5">
        <w:rPr>
          <w:rFonts w:ascii="Times New Roman" w:hAnsi="Times New Roman" w:cs="Times New Roman"/>
          <w:b/>
          <w:bCs/>
          <w:color w:val="000000"/>
          <w:sz w:val="30"/>
          <w:szCs w:val="30"/>
        </w:rPr>
        <w:t>7. Заключительные положения.</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 </w:t>
      </w:r>
    </w:p>
    <w:p w:rsidR="00232545" w:rsidRPr="000B13E5" w:rsidRDefault="00232545" w:rsidP="000B13E5">
      <w:pPr>
        <w:pStyle w:val="a4"/>
        <w:rPr>
          <w:rFonts w:ascii="Times New Roman" w:hAnsi="Times New Roman" w:cs="Times New Roman"/>
          <w:color w:val="000000"/>
          <w:sz w:val="24"/>
          <w:szCs w:val="24"/>
        </w:rPr>
      </w:pPr>
      <w:r w:rsidRPr="000B13E5">
        <w:rPr>
          <w:rFonts w:ascii="Times New Roman" w:hAnsi="Times New Roman" w:cs="Times New Roman"/>
          <w:color w:val="000000"/>
          <w:sz w:val="24"/>
          <w:szCs w:val="24"/>
        </w:rPr>
        <w:t>7.1. В случаях, не урегулированных настоящим Положением, применяются нормы</w:t>
      </w:r>
      <w:r w:rsidR="00636173" w:rsidRPr="000B13E5">
        <w:rPr>
          <w:rFonts w:ascii="Times New Roman" w:hAnsi="Times New Roman" w:cs="Times New Roman"/>
          <w:color w:val="000000"/>
          <w:sz w:val="24"/>
          <w:szCs w:val="24"/>
        </w:rPr>
        <w:t xml:space="preserve">   </w:t>
      </w:r>
      <w:r w:rsidRPr="000B13E5">
        <w:rPr>
          <w:rFonts w:ascii="Times New Roman" w:hAnsi="Times New Roman" w:cs="Times New Roman"/>
          <w:color w:val="000000"/>
          <w:sz w:val="24"/>
          <w:szCs w:val="24"/>
        </w:rPr>
        <w:t> действующего законодательства.</w:t>
      </w:r>
    </w:p>
    <w:p w:rsidR="00670B11" w:rsidRPr="000B13E5" w:rsidRDefault="00670B11" w:rsidP="000B13E5">
      <w:pPr>
        <w:pStyle w:val="a4"/>
        <w:rPr>
          <w:rFonts w:ascii="Times New Roman" w:hAnsi="Times New Roman" w:cs="Times New Roman"/>
          <w:sz w:val="24"/>
          <w:szCs w:val="24"/>
        </w:rPr>
      </w:pPr>
    </w:p>
    <w:sectPr w:rsidR="00670B11" w:rsidRPr="000B13E5" w:rsidSect="000B13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545"/>
    <w:rsid w:val="000B13E5"/>
    <w:rsid w:val="00232545"/>
    <w:rsid w:val="002F5F56"/>
    <w:rsid w:val="003D6FA4"/>
    <w:rsid w:val="00406CA4"/>
    <w:rsid w:val="00623807"/>
    <w:rsid w:val="00636173"/>
    <w:rsid w:val="00670B11"/>
    <w:rsid w:val="007510DA"/>
    <w:rsid w:val="0077475A"/>
    <w:rsid w:val="007E024C"/>
    <w:rsid w:val="008249A0"/>
    <w:rsid w:val="00936B0F"/>
    <w:rsid w:val="00B62FF1"/>
    <w:rsid w:val="00C42FE9"/>
    <w:rsid w:val="00E06708"/>
    <w:rsid w:val="00E06BA6"/>
    <w:rsid w:val="00E370BB"/>
    <w:rsid w:val="00FC4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DF2C69-5560-4C4F-B00D-968E2A08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25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232545"/>
  </w:style>
  <w:style w:type="paragraph" w:styleId="a4">
    <w:name w:val="No Spacing"/>
    <w:uiPriority w:val="1"/>
    <w:qFormat/>
    <w:rsid w:val="00E06BA6"/>
    <w:pPr>
      <w:spacing w:after="0" w:line="240" w:lineRule="auto"/>
    </w:pPr>
  </w:style>
  <w:style w:type="paragraph" w:styleId="a5">
    <w:name w:val="Balloon Text"/>
    <w:basedOn w:val="a"/>
    <w:link w:val="a6"/>
    <w:uiPriority w:val="99"/>
    <w:semiHidden/>
    <w:unhideWhenUsed/>
    <w:rsid w:val="000B13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B13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05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CF2F1C3-393D-4051-A52D-9923B0E51C0C" TargetMode="External"/><Relationship Id="rId13" Type="http://schemas.openxmlformats.org/officeDocument/2006/relationships/hyperlink" Target="https://pravo-search.minjust.ru/bigs/showDocument.html?id=45004C75-5243-401B-8C73-766DB0B42115"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search.minjust.ru/bigs/showDocument.html?id=63D77A7C-196B-40AD-BFE9-C9EDF20A9C93" TargetMode="External"/><Relationship Id="rId12" Type="http://schemas.openxmlformats.org/officeDocument/2006/relationships/hyperlink" Target="https://pravo-search.minjust.ru/bigs/showDocument.html?id=3658A2F0-13F2-4925-A536-3EF779CFF4CC" TargetMode="External"/><Relationship Id="rId17" Type="http://schemas.openxmlformats.org/officeDocument/2006/relationships/hyperlink" Target="https://pravo-search.minjust.ru/bigs/showDocument.html?id=30CA752B-4107-407B-BDFD-EBFEE2124047" TargetMode="External"/><Relationship Id="rId2" Type="http://schemas.openxmlformats.org/officeDocument/2006/relationships/settings" Target="settings.xml"/><Relationship Id="rId16" Type="http://schemas.openxmlformats.org/officeDocument/2006/relationships/hyperlink" Target="https://pravo-search.minjust.ru/bigs/showDocument.html?id=30CA752B-4107-407B-BDFD-EBFEE2124047" TargetMode="External"/><Relationship Id="rId1" Type="http://schemas.openxmlformats.org/officeDocument/2006/relationships/styles" Target="styles.xml"/><Relationship Id="rId6" Type="http://schemas.openxmlformats.org/officeDocument/2006/relationships/hyperlink" Target="https://pravo-search.minjust.ru/bigs/showDocument.html?id=15D4560C-D530-4955-BF7E-F734337AE80B" TargetMode="External"/><Relationship Id="rId11" Type="http://schemas.openxmlformats.org/officeDocument/2006/relationships/hyperlink" Target="https://pravo-search.minjust.ru/bigs/showDocument.html?id=ED2EF2CA-FE62-4F50-9F5C-1EAAD0069A29" TargetMode="External"/><Relationship Id="rId5" Type="http://schemas.openxmlformats.org/officeDocument/2006/relationships/hyperlink" Target="https://pravo-search.minjust.ru/bigs/showDocument.html?id=30CA752B-4107-407B-BDFD-EBFEE2124047" TargetMode="External"/><Relationship Id="rId15" Type="http://schemas.openxmlformats.org/officeDocument/2006/relationships/hyperlink" Target="https://pravo-search.minjust.ru/bigs/showDocument.html?id=30CA752B-4107-407B-BDFD-EBFEE2124047" TargetMode="External"/><Relationship Id="rId10" Type="http://schemas.openxmlformats.org/officeDocument/2006/relationships/hyperlink" Target="https://pravo-search.minjust.ru/bigs/showDocument.html?id=96E20C02-1B12-465A-B64C-24AA92270007" TargetMode="External"/><Relationship Id="rId19" Type="http://schemas.openxmlformats.org/officeDocument/2006/relationships/theme" Target="theme/theme1.xml"/><Relationship Id="rId4" Type="http://schemas.openxmlformats.org/officeDocument/2006/relationships/hyperlink" Target="https://pravo-search.minjust.ru/bigs/showDocument.html?id=96E20C02-1B12-465A-B64C-24AA92270007" TargetMode="Externa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45004C75-5243-401B-8C73-766DB0B42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3783</Words>
  <Characters>21564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Chingis</cp:lastModifiedBy>
  <cp:revision>13</cp:revision>
  <cp:lastPrinted>2022-10-21T04:36:00Z</cp:lastPrinted>
  <dcterms:created xsi:type="dcterms:W3CDTF">2022-10-20T09:41:00Z</dcterms:created>
  <dcterms:modified xsi:type="dcterms:W3CDTF">2022-10-28T04:08:00Z</dcterms:modified>
</cp:coreProperties>
</file>